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8FE0" w14:textId="77777777" w:rsidR="00C3725D" w:rsidRDefault="00B52F77" w:rsidP="00295579">
      <w:pPr>
        <w:rPr>
          <w:rFonts w:ascii="Arial" w:hAnsi="Arial" w:cs="Arial"/>
        </w:rPr>
      </w:pPr>
      <w:r>
        <w:rPr>
          <w:rFonts w:ascii="Arial" w:hAnsi="Arial" w:cs="Arial"/>
        </w:rPr>
        <w:t xml:space="preserve">ULSTER </w:t>
      </w:r>
      <w:r w:rsidR="00AB5958">
        <w:rPr>
          <w:rFonts w:ascii="Arial" w:hAnsi="Arial" w:cs="Arial"/>
        </w:rPr>
        <w:t>UNIVERSITY</w:t>
      </w:r>
    </w:p>
    <w:p w14:paraId="212C4471" w14:textId="77777777" w:rsidR="00AB5958" w:rsidRDefault="00AB5958" w:rsidP="00295579">
      <w:pPr>
        <w:rPr>
          <w:rFonts w:ascii="Arial" w:hAnsi="Arial" w:cs="Arial"/>
        </w:rPr>
      </w:pPr>
      <w:r>
        <w:rPr>
          <w:rFonts w:ascii="Arial" w:hAnsi="Arial" w:cs="Arial"/>
        </w:rPr>
        <w:t xml:space="preserve">COLLABORATIVE </w:t>
      </w:r>
      <w:r w:rsidR="00E16C52">
        <w:rPr>
          <w:rFonts w:ascii="Arial" w:hAnsi="Arial" w:cs="Arial"/>
        </w:rPr>
        <w:t>PARTNERSHIPS</w:t>
      </w:r>
      <w:r w:rsidR="00593470">
        <w:rPr>
          <w:rFonts w:ascii="Arial" w:hAnsi="Arial" w:cs="Arial"/>
        </w:rPr>
        <w:t xml:space="preserve"> FORUM</w:t>
      </w:r>
    </w:p>
    <w:p w14:paraId="3A4A6224" w14:textId="4F9ABFE4" w:rsidR="00AB5958" w:rsidRDefault="004D1DBC" w:rsidP="00295579">
      <w:pPr>
        <w:rPr>
          <w:rFonts w:ascii="Arial" w:hAnsi="Arial" w:cs="Arial"/>
        </w:rPr>
      </w:pPr>
      <w:r>
        <w:rPr>
          <w:rFonts w:ascii="Arial" w:hAnsi="Arial" w:cs="Arial"/>
        </w:rPr>
        <w:t>2</w:t>
      </w:r>
      <w:r w:rsidR="0002692B">
        <w:rPr>
          <w:rFonts w:ascii="Arial" w:hAnsi="Arial" w:cs="Arial"/>
        </w:rPr>
        <w:t>2 January 2020</w:t>
      </w:r>
    </w:p>
    <w:p w14:paraId="726F44EC" w14:textId="77777777" w:rsidR="00C3273A" w:rsidRDefault="00C3273A" w:rsidP="00295579">
      <w:pPr>
        <w:rPr>
          <w:rFonts w:ascii="Arial" w:hAnsi="Arial" w:cs="Arial"/>
        </w:rPr>
      </w:pPr>
    </w:p>
    <w:p w14:paraId="31B3F3AB" w14:textId="409DFF2F" w:rsidR="00581541" w:rsidRDefault="00AB5958" w:rsidP="00295579">
      <w:pPr>
        <w:rPr>
          <w:rFonts w:ascii="Arial" w:hAnsi="Arial" w:cs="Arial"/>
        </w:rPr>
      </w:pPr>
      <w:r>
        <w:rPr>
          <w:rFonts w:ascii="Arial" w:hAnsi="Arial" w:cs="Arial"/>
        </w:rPr>
        <w:t>Minutes of the</w:t>
      </w:r>
      <w:r w:rsidR="00E244DF">
        <w:rPr>
          <w:rFonts w:ascii="Arial" w:hAnsi="Arial" w:cs="Arial"/>
        </w:rPr>
        <w:t xml:space="preserve"> </w:t>
      </w:r>
      <w:r w:rsidR="00CE3015">
        <w:rPr>
          <w:rFonts w:ascii="Arial" w:hAnsi="Arial" w:cs="Arial"/>
        </w:rPr>
        <w:t xml:space="preserve">meeting </w:t>
      </w:r>
      <w:r>
        <w:rPr>
          <w:rFonts w:ascii="Arial" w:hAnsi="Arial" w:cs="Arial"/>
        </w:rPr>
        <w:t xml:space="preserve">held on </w:t>
      </w:r>
      <w:r w:rsidR="004D1DBC">
        <w:rPr>
          <w:rFonts w:ascii="Arial" w:hAnsi="Arial" w:cs="Arial"/>
        </w:rPr>
        <w:t>2</w:t>
      </w:r>
      <w:r w:rsidR="0002692B">
        <w:rPr>
          <w:rFonts w:ascii="Arial" w:hAnsi="Arial" w:cs="Arial"/>
        </w:rPr>
        <w:t xml:space="preserve">2 January 2020 </w:t>
      </w:r>
      <w:r w:rsidR="0013581F">
        <w:rPr>
          <w:rFonts w:ascii="Arial" w:hAnsi="Arial" w:cs="Arial"/>
        </w:rPr>
        <w:t xml:space="preserve">at </w:t>
      </w:r>
      <w:r w:rsidR="0002692B">
        <w:rPr>
          <w:rFonts w:ascii="Arial" w:hAnsi="Arial" w:cs="Arial"/>
        </w:rPr>
        <w:t>Jordanstown Campu</w:t>
      </w:r>
      <w:r w:rsidR="00DD238F">
        <w:rPr>
          <w:rFonts w:ascii="Arial" w:hAnsi="Arial" w:cs="Arial"/>
        </w:rPr>
        <w:t>s</w:t>
      </w:r>
    </w:p>
    <w:p w14:paraId="5F97AA2E" w14:textId="77777777" w:rsidR="00015928" w:rsidRDefault="00015928" w:rsidP="00295579">
      <w:pPr>
        <w:rPr>
          <w:rFonts w:ascii="Arial" w:hAnsi="Arial" w:cs="Arial"/>
        </w:rPr>
      </w:pPr>
    </w:p>
    <w:p w14:paraId="3F5CED43" w14:textId="77777777" w:rsidR="00AB5958" w:rsidRDefault="00AB5958" w:rsidP="00295579">
      <w:pPr>
        <w:rPr>
          <w:rFonts w:ascii="Arial" w:hAnsi="Arial" w:cs="Arial"/>
        </w:rPr>
      </w:pPr>
    </w:p>
    <w:p w14:paraId="049C115D" w14:textId="2B69CA2A" w:rsidR="00CA6248" w:rsidRDefault="001167A2" w:rsidP="0002692B">
      <w:pPr>
        <w:ind w:left="2552" w:hanging="2552"/>
        <w:rPr>
          <w:rFonts w:ascii="Arial" w:hAnsi="Arial" w:cs="Arial"/>
        </w:rPr>
      </w:pPr>
      <w:r>
        <w:rPr>
          <w:rFonts w:ascii="Arial" w:hAnsi="Arial" w:cs="Arial"/>
        </w:rPr>
        <w:t>Present:</w:t>
      </w:r>
      <w:r>
        <w:rPr>
          <w:rFonts w:ascii="Arial" w:hAnsi="Arial" w:cs="Arial"/>
        </w:rPr>
        <w:tab/>
      </w:r>
      <w:r w:rsidR="0002692B">
        <w:rPr>
          <w:rFonts w:ascii="Arial" w:hAnsi="Arial" w:cs="Arial"/>
        </w:rPr>
        <w:t xml:space="preserve">Mr A Ballantyne (for Mrs T Millar), </w:t>
      </w:r>
      <w:r w:rsidR="008768D1">
        <w:rPr>
          <w:rFonts w:ascii="Arial" w:hAnsi="Arial" w:cs="Arial"/>
        </w:rPr>
        <w:t xml:space="preserve">Dr P Brogan, </w:t>
      </w:r>
      <w:r w:rsidR="003273E3">
        <w:rPr>
          <w:rFonts w:ascii="Arial" w:hAnsi="Arial" w:cs="Arial"/>
        </w:rPr>
        <w:t xml:space="preserve">Mrs N Cameron, </w:t>
      </w:r>
      <w:r w:rsidR="008768D1">
        <w:rPr>
          <w:rFonts w:ascii="Arial" w:hAnsi="Arial" w:cs="Arial"/>
        </w:rPr>
        <w:t>Ms E Connolly,</w:t>
      </w:r>
      <w:r w:rsidR="00D920F1">
        <w:rPr>
          <w:rFonts w:ascii="Arial" w:hAnsi="Arial" w:cs="Arial"/>
        </w:rPr>
        <w:t xml:space="preserve"> </w:t>
      </w:r>
      <w:r w:rsidR="0002692B">
        <w:rPr>
          <w:rFonts w:ascii="Arial" w:hAnsi="Arial" w:cs="Arial"/>
        </w:rPr>
        <w:t xml:space="preserve">Mrs C Davison, Mr J Marley, Mrs H Miller,         </w:t>
      </w:r>
      <w:r w:rsidR="00343306">
        <w:rPr>
          <w:rFonts w:ascii="Arial" w:hAnsi="Arial" w:cs="Arial"/>
        </w:rPr>
        <w:t xml:space="preserve">Mrs S McGrory, </w:t>
      </w:r>
      <w:r w:rsidR="00DE5153">
        <w:rPr>
          <w:rFonts w:ascii="Arial" w:hAnsi="Arial" w:cs="Arial"/>
        </w:rPr>
        <w:t xml:space="preserve">Mrs S McLaren, </w:t>
      </w:r>
      <w:r w:rsidR="0002692B">
        <w:rPr>
          <w:rFonts w:ascii="Arial" w:hAnsi="Arial" w:cs="Arial"/>
        </w:rPr>
        <w:t xml:space="preserve">Mrs M Paris, Mrs A Scanlon (for Mrs C Mulrone), </w:t>
      </w:r>
      <w:r w:rsidR="00DC44ED">
        <w:rPr>
          <w:rFonts w:ascii="Arial" w:hAnsi="Arial" w:cs="Arial"/>
        </w:rPr>
        <w:t>Ms C Reid</w:t>
      </w:r>
      <w:r w:rsidR="00343306">
        <w:rPr>
          <w:rFonts w:ascii="Arial" w:hAnsi="Arial" w:cs="Arial"/>
        </w:rPr>
        <w:t xml:space="preserve"> (Chair)</w:t>
      </w:r>
      <w:r w:rsidR="00880B51">
        <w:rPr>
          <w:rFonts w:ascii="Arial" w:hAnsi="Arial" w:cs="Arial"/>
        </w:rPr>
        <w:t>.</w:t>
      </w:r>
      <w:r w:rsidR="0008790D">
        <w:rPr>
          <w:rFonts w:ascii="Arial" w:hAnsi="Arial" w:cs="Arial"/>
        </w:rPr>
        <w:tab/>
      </w:r>
    </w:p>
    <w:p w14:paraId="7252CD43" w14:textId="77777777" w:rsidR="00AB5958" w:rsidRDefault="00CA6248" w:rsidP="00FC1B3A">
      <w:pPr>
        <w:ind w:left="2552" w:hanging="2552"/>
        <w:rPr>
          <w:rFonts w:ascii="Arial" w:hAnsi="Arial" w:cs="Arial"/>
        </w:rPr>
      </w:pPr>
      <w:r>
        <w:rPr>
          <w:rFonts w:ascii="Arial" w:hAnsi="Arial" w:cs="Arial"/>
        </w:rPr>
        <w:tab/>
      </w:r>
      <w:r>
        <w:rPr>
          <w:rFonts w:ascii="Arial" w:hAnsi="Arial" w:cs="Arial"/>
        </w:rPr>
        <w:tab/>
      </w:r>
    </w:p>
    <w:p w14:paraId="348C988D" w14:textId="77777777" w:rsidR="0002692B" w:rsidRDefault="00FC1B3A" w:rsidP="00343306">
      <w:pPr>
        <w:ind w:left="2552" w:hanging="2552"/>
        <w:rPr>
          <w:rFonts w:ascii="Arial" w:hAnsi="Arial" w:cs="Arial"/>
        </w:rPr>
      </w:pPr>
      <w:r>
        <w:rPr>
          <w:rFonts w:ascii="Arial" w:hAnsi="Arial" w:cs="Arial"/>
        </w:rPr>
        <w:t>Apologies:</w:t>
      </w:r>
      <w:r>
        <w:rPr>
          <w:rFonts w:ascii="Arial" w:hAnsi="Arial" w:cs="Arial"/>
        </w:rPr>
        <w:tab/>
      </w:r>
      <w:r w:rsidR="00862142">
        <w:rPr>
          <w:rFonts w:ascii="Arial" w:hAnsi="Arial" w:cs="Arial"/>
        </w:rPr>
        <w:t xml:space="preserve">Mrs J Alleyne, </w:t>
      </w:r>
      <w:r w:rsidR="0002692B">
        <w:rPr>
          <w:rFonts w:ascii="Arial" w:hAnsi="Arial" w:cs="Arial"/>
        </w:rPr>
        <w:t xml:space="preserve">Mr J Curran, </w:t>
      </w:r>
      <w:r w:rsidR="00343306">
        <w:rPr>
          <w:rFonts w:ascii="Arial" w:hAnsi="Arial" w:cs="Arial"/>
        </w:rPr>
        <w:t>Mr L Curran</w:t>
      </w:r>
      <w:r w:rsidR="00862142">
        <w:rPr>
          <w:rFonts w:ascii="Arial" w:hAnsi="Arial" w:cs="Arial"/>
        </w:rPr>
        <w:t xml:space="preserve">, </w:t>
      </w:r>
      <w:r w:rsidR="00343306">
        <w:rPr>
          <w:rFonts w:ascii="Arial" w:hAnsi="Arial" w:cs="Arial"/>
        </w:rPr>
        <w:t>Mrs T Millar</w:t>
      </w:r>
      <w:r w:rsidR="0002692B">
        <w:rPr>
          <w:rFonts w:ascii="Arial" w:hAnsi="Arial" w:cs="Arial"/>
        </w:rPr>
        <w:t xml:space="preserve">, </w:t>
      </w:r>
    </w:p>
    <w:p w14:paraId="0BD1DC9E" w14:textId="7029BC03" w:rsidR="000C7D4C" w:rsidRDefault="0002692B" w:rsidP="00343306">
      <w:pPr>
        <w:ind w:left="2552"/>
        <w:rPr>
          <w:rFonts w:ascii="Arial" w:hAnsi="Arial" w:cs="Arial"/>
        </w:rPr>
      </w:pPr>
      <w:r>
        <w:rPr>
          <w:rFonts w:ascii="Arial" w:hAnsi="Arial" w:cs="Arial"/>
        </w:rPr>
        <w:t xml:space="preserve">Mrs C Mulrone, </w:t>
      </w:r>
      <w:r w:rsidR="003273E3">
        <w:rPr>
          <w:rFonts w:ascii="Arial" w:hAnsi="Arial" w:cs="Arial"/>
        </w:rPr>
        <w:t>Ms S McCall</w:t>
      </w:r>
      <w:r>
        <w:rPr>
          <w:rFonts w:ascii="Arial" w:hAnsi="Arial" w:cs="Arial"/>
        </w:rPr>
        <w:t>, Mr M McCamley, Mrs R McEvoy.</w:t>
      </w:r>
    </w:p>
    <w:p w14:paraId="0D09574B" w14:textId="77777777" w:rsidR="004530E8" w:rsidRDefault="00B52F77" w:rsidP="00FC1B3A">
      <w:pPr>
        <w:ind w:left="2552" w:hanging="2552"/>
        <w:rPr>
          <w:rFonts w:ascii="Arial" w:hAnsi="Arial" w:cs="Arial"/>
        </w:rPr>
      </w:pPr>
      <w:r>
        <w:rPr>
          <w:rFonts w:ascii="Arial" w:hAnsi="Arial" w:cs="Arial"/>
        </w:rPr>
        <w:tab/>
      </w:r>
    </w:p>
    <w:p w14:paraId="3A668D12" w14:textId="4FC4F88D" w:rsidR="00AB178D" w:rsidRDefault="005A6757" w:rsidP="0002692B">
      <w:pPr>
        <w:ind w:left="2552" w:hanging="2552"/>
        <w:rPr>
          <w:rFonts w:ascii="Arial" w:hAnsi="Arial" w:cs="Arial"/>
        </w:rPr>
      </w:pPr>
      <w:r>
        <w:rPr>
          <w:rFonts w:ascii="Arial" w:hAnsi="Arial" w:cs="Arial"/>
        </w:rPr>
        <w:t>In Attendance:</w:t>
      </w:r>
      <w:r>
        <w:rPr>
          <w:rFonts w:ascii="Arial" w:hAnsi="Arial" w:cs="Arial"/>
        </w:rPr>
        <w:tab/>
      </w:r>
      <w:r w:rsidR="00243FC0">
        <w:rPr>
          <w:rFonts w:ascii="Arial" w:hAnsi="Arial" w:cs="Arial"/>
        </w:rPr>
        <w:t>Mr</w:t>
      </w:r>
      <w:r w:rsidR="00F53295">
        <w:rPr>
          <w:rFonts w:ascii="Arial" w:hAnsi="Arial" w:cs="Arial"/>
        </w:rPr>
        <w:t>s</w:t>
      </w:r>
      <w:r w:rsidR="00243FC0">
        <w:rPr>
          <w:rFonts w:ascii="Arial" w:hAnsi="Arial" w:cs="Arial"/>
        </w:rPr>
        <w:t xml:space="preserve"> </w:t>
      </w:r>
      <w:r w:rsidR="003273E3">
        <w:rPr>
          <w:rFonts w:ascii="Arial" w:hAnsi="Arial" w:cs="Arial"/>
        </w:rPr>
        <w:t xml:space="preserve">N Bartholomew, </w:t>
      </w:r>
      <w:r w:rsidR="007908BB">
        <w:rPr>
          <w:rFonts w:ascii="Arial" w:hAnsi="Arial" w:cs="Arial"/>
        </w:rPr>
        <w:t>M</w:t>
      </w:r>
      <w:r w:rsidR="00EE7044">
        <w:rPr>
          <w:rFonts w:ascii="Arial" w:hAnsi="Arial" w:cs="Arial"/>
        </w:rPr>
        <w:t>r H Deighan.</w:t>
      </w:r>
    </w:p>
    <w:p w14:paraId="0B3EC78E" w14:textId="77777777" w:rsidR="0008790D" w:rsidRDefault="0008790D" w:rsidP="00FC1B3A">
      <w:pPr>
        <w:tabs>
          <w:tab w:val="left" w:pos="1140"/>
        </w:tabs>
        <w:ind w:left="2552" w:hanging="2552"/>
        <w:rPr>
          <w:rFonts w:ascii="Arial" w:hAnsi="Arial" w:cs="Arial"/>
        </w:rPr>
      </w:pPr>
    </w:p>
    <w:p w14:paraId="282F21DD" w14:textId="77777777" w:rsidR="00EE7044" w:rsidRDefault="003B5E06" w:rsidP="004530E8">
      <w:pPr>
        <w:tabs>
          <w:tab w:val="left" w:pos="1140"/>
        </w:tabs>
        <w:ind w:left="720" w:hanging="720"/>
        <w:rPr>
          <w:rFonts w:ascii="Arial" w:hAnsi="Arial" w:cs="Arial"/>
        </w:rPr>
      </w:pPr>
      <w:r>
        <w:rPr>
          <w:rFonts w:ascii="Arial" w:hAnsi="Arial" w:cs="Arial"/>
        </w:rPr>
        <w:tab/>
      </w:r>
      <w:r w:rsidR="00FA615D">
        <w:rPr>
          <w:rFonts w:ascii="Arial" w:hAnsi="Arial" w:cs="Arial"/>
        </w:rPr>
        <w:t xml:space="preserve">    </w:t>
      </w:r>
      <w:r w:rsidR="00EE7044">
        <w:rPr>
          <w:rFonts w:ascii="Arial" w:hAnsi="Arial" w:cs="Arial"/>
        </w:rPr>
        <w:tab/>
      </w:r>
    </w:p>
    <w:p w14:paraId="452DE9D9" w14:textId="77777777" w:rsidR="00343306" w:rsidRDefault="009836AF" w:rsidP="00A97466">
      <w:pPr>
        <w:ind w:left="720" w:hanging="720"/>
        <w:rPr>
          <w:rFonts w:ascii="Arial" w:hAnsi="Arial" w:cs="Arial"/>
        </w:rPr>
      </w:pPr>
      <w:r>
        <w:rPr>
          <w:rFonts w:ascii="Arial" w:hAnsi="Arial" w:cs="Arial"/>
        </w:rPr>
        <w:tab/>
      </w:r>
      <w:r w:rsidR="00343306">
        <w:rPr>
          <w:rFonts w:ascii="Arial" w:hAnsi="Arial" w:cs="Arial"/>
        </w:rPr>
        <w:t>THANKS</w:t>
      </w:r>
    </w:p>
    <w:p w14:paraId="45FF7421" w14:textId="77777777" w:rsidR="00343306" w:rsidRDefault="00343306" w:rsidP="00A97466">
      <w:pPr>
        <w:ind w:left="720" w:hanging="720"/>
        <w:rPr>
          <w:rFonts w:ascii="Arial" w:hAnsi="Arial" w:cs="Arial"/>
        </w:rPr>
      </w:pPr>
    </w:p>
    <w:p w14:paraId="50B0EAB0" w14:textId="1D6CB718" w:rsidR="00343306" w:rsidRDefault="00343306" w:rsidP="00343306">
      <w:pPr>
        <w:ind w:left="720"/>
        <w:rPr>
          <w:rFonts w:ascii="Arial" w:hAnsi="Arial" w:cs="Arial"/>
        </w:rPr>
      </w:pPr>
      <w:r>
        <w:rPr>
          <w:rFonts w:ascii="Arial" w:hAnsi="Arial" w:cs="Arial"/>
        </w:rPr>
        <w:t xml:space="preserve">The Chair </w:t>
      </w:r>
      <w:r w:rsidR="0002692B">
        <w:rPr>
          <w:rFonts w:ascii="Arial" w:hAnsi="Arial" w:cs="Arial"/>
        </w:rPr>
        <w:t>informed that Mrs Sowney retired at the end of December 20</w:t>
      </w:r>
      <w:r w:rsidR="00A93708">
        <w:rPr>
          <w:rFonts w:ascii="Arial" w:hAnsi="Arial" w:cs="Arial"/>
        </w:rPr>
        <w:t>19</w:t>
      </w:r>
      <w:r w:rsidR="0002692B">
        <w:rPr>
          <w:rFonts w:ascii="Arial" w:hAnsi="Arial" w:cs="Arial"/>
        </w:rPr>
        <w:t>.  She recorded her thanks to Mrs Sowney for the excellent work undertaken by her as FPM for Sports, Nursing and Psychology.  Mr Marley will continue to cover for Mrs Sowney.</w:t>
      </w:r>
    </w:p>
    <w:p w14:paraId="5933AB55" w14:textId="77777777" w:rsidR="00343306" w:rsidRDefault="00343306" w:rsidP="00343306">
      <w:pPr>
        <w:ind w:left="720"/>
        <w:rPr>
          <w:rFonts w:ascii="Arial" w:hAnsi="Arial" w:cs="Arial"/>
        </w:rPr>
      </w:pPr>
    </w:p>
    <w:p w14:paraId="3332F461" w14:textId="2E284033" w:rsidR="005A6757" w:rsidRPr="00F77BCE" w:rsidRDefault="00F77BCE" w:rsidP="00343306">
      <w:pPr>
        <w:ind w:left="720"/>
        <w:rPr>
          <w:rFonts w:ascii="Arial" w:hAnsi="Arial" w:cs="Arial"/>
        </w:rPr>
      </w:pPr>
      <w:r w:rsidRPr="00F77BCE">
        <w:rPr>
          <w:rFonts w:ascii="Arial" w:hAnsi="Arial" w:cs="Arial"/>
        </w:rPr>
        <w:t>MINUTES</w:t>
      </w:r>
    </w:p>
    <w:p w14:paraId="44D5F698" w14:textId="77777777" w:rsidR="005A6757" w:rsidRDefault="00381726" w:rsidP="00381726">
      <w:pPr>
        <w:tabs>
          <w:tab w:val="left" w:pos="8235"/>
        </w:tabs>
        <w:ind w:left="720" w:hanging="720"/>
        <w:rPr>
          <w:rFonts w:ascii="Arial" w:hAnsi="Arial" w:cs="Arial"/>
        </w:rPr>
      </w:pPr>
      <w:r>
        <w:rPr>
          <w:rFonts w:ascii="Arial" w:hAnsi="Arial" w:cs="Arial"/>
        </w:rPr>
        <w:tab/>
      </w:r>
    </w:p>
    <w:p w14:paraId="5F61F863" w14:textId="7E980112" w:rsidR="003A4B83" w:rsidRDefault="0002692B" w:rsidP="00295579">
      <w:pPr>
        <w:ind w:left="720" w:hanging="720"/>
        <w:rPr>
          <w:rFonts w:ascii="Arial" w:hAnsi="Arial" w:cs="Arial"/>
        </w:rPr>
      </w:pPr>
      <w:r>
        <w:rPr>
          <w:rFonts w:ascii="Arial" w:hAnsi="Arial" w:cs="Arial"/>
        </w:rPr>
        <w:t>20</w:t>
      </w:r>
      <w:r w:rsidR="00243FC0">
        <w:rPr>
          <w:rFonts w:ascii="Arial" w:hAnsi="Arial" w:cs="Arial"/>
        </w:rPr>
        <w:t>.</w:t>
      </w:r>
      <w:r>
        <w:rPr>
          <w:rFonts w:ascii="Arial" w:hAnsi="Arial" w:cs="Arial"/>
        </w:rPr>
        <w:t>01</w:t>
      </w:r>
      <w:r w:rsidR="004C1C46">
        <w:rPr>
          <w:rFonts w:ascii="Arial" w:hAnsi="Arial" w:cs="Arial"/>
        </w:rPr>
        <w:tab/>
      </w:r>
      <w:r w:rsidR="005A6757">
        <w:rPr>
          <w:rFonts w:ascii="Arial" w:hAnsi="Arial" w:cs="Arial"/>
        </w:rPr>
        <w:t xml:space="preserve">The </w:t>
      </w:r>
      <w:r w:rsidR="00D20A1A">
        <w:rPr>
          <w:rFonts w:ascii="Arial" w:hAnsi="Arial" w:cs="Arial"/>
        </w:rPr>
        <w:t xml:space="preserve">minutes of the meeting held on </w:t>
      </w:r>
      <w:r>
        <w:rPr>
          <w:rFonts w:ascii="Arial" w:hAnsi="Arial" w:cs="Arial"/>
        </w:rPr>
        <w:t>2</w:t>
      </w:r>
      <w:r w:rsidRPr="0002692B">
        <w:rPr>
          <w:rFonts w:ascii="Arial" w:hAnsi="Arial" w:cs="Arial"/>
          <w:vertAlign w:val="superscript"/>
        </w:rPr>
        <w:t>nd</w:t>
      </w:r>
      <w:r>
        <w:rPr>
          <w:rFonts w:ascii="Arial" w:hAnsi="Arial" w:cs="Arial"/>
        </w:rPr>
        <w:t xml:space="preserve"> October</w:t>
      </w:r>
      <w:r w:rsidR="00321F61">
        <w:rPr>
          <w:rFonts w:ascii="Arial" w:hAnsi="Arial" w:cs="Arial"/>
        </w:rPr>
        <w:t xml:space="preserve"> </w:t>
      </w:r>
      <w:r w:rsidR="002B645F">
        <w:rPr>
          <w:rFonts w:ascii="Arial" w:hAnsi="Arial" w:cs="Arial"/>
        </w:rPr>
        <w:t>20</w:t>
      </w:r>
      <w:r>
        <w:rPr>
          <w:rFonts w:ascii="Arial" w:hAnsi="Arial" w:cs="Arial"/>
        </w:rPr>
        <w:t>19</w:t>
      </w:r>
      <w:r w:rsidR="00C53136">
        <w:rPr>
          <w:rFonts w:ascii="Arial" w:hAnsi="Arial" w:cs="Arial"/>
        </w:rPr>
        <w:t xml:space="preserve"> </w:t>
      </w:r>
      <w:r w:rsidR="00A16176">
        <w:rPr>
          <w:rFonts w:ascii="Arial" w:hAnsi="Arial" w:cs="Arial"/>
        </w:rPr>
        <w:t>wer</w:t>
      </w:r>
      <w:r w:rsidR="00D20A1A">
        <w:rPr>
          <w:rFonts w:ascii="Arial" w:hAnsi="Arial" w:cs="Arial"/>
        </w:rPr>
        <w:t xml:space="preserve">e </w:t>
      </w:r>
      <w:r w:rsidR="00397C2B">
        <w:rPr>
          <w:rFonts w:ascii="Arial" w:hAnsi="Arial" w:cs="Arial"/>
        </w:rPr>
        <w:t>approved</w:t>
      </w:r>
      <w:r w:rsidR="00C53136">
        <w:rPr>
          <w:rFonts w:ascii="Arial" w:hAnsi="Arial" w:cs="Arial"/>
        </w:rPr>
        <w:t>.</w:t>
      </w:r>
    </w:p>
    <w:p w14:paraId="4C82DFA1" w14:textId="77777777" w:rsidR="003A4B83" w:rsidRPr="00F77BCE" w:rsidRDefault="003A4B83" w:rsidP="00295579">
      <w:pPr>
        <w:tabs>
          <w:tab w:val="left" w:pos="1418"/>
          <w:tab w:val="left" w:pos="3402"/>
        </w:tabs>
        <w:ind w:left="709" w:hanging="709"/>
        <w:rPr>
          <w:rFonts w:ascii="Arial" w:hAnsi="Arial" w:cs="Arial"/>
          <w:color w:val="FF0000"/>
        </w:rPr>
      </w:pPr>
    </w:p>
    <w:p w14:paraId="53CA1262" w14:textId="77777777" w:rsidR="005A6757" w:rsidRDefault="005A6757" w:rsidP="00097568">
      <w:pPr>
        <w:ind w:left="720" w:hanging="720"/>
        <w:rPr>
          <w:rFonts w:ascii="Arial" w:hAnsi="Arial" w:cs="Arial"/>
        </w:rPr>
      </w:pPr>
      <w:r>
        <w:rPr>
          <w:rFonts w:ascii="Arial" w:hAnsi="Arial" w:cs="Arial"/>
        </w:rPr>
        <w:tab/>
      </w:r>
      <w:r w:rsidR="00B52F77">
        <w:rPr>
          <w:rFonts w:ascii="Arial" w:hAnsi="Arial" w:cs="Arial"/>
        </w:rPr>
        <w:t>MATTERS ARISING</w:t>
      </w:r>
    </w:p>
    <w:p w14:paraId="0A300CDA" w14:textId="77777777" w:rsidR="005A6757" w:rsidRDefault="005A6757" w:rsidP="00295579">
      <w:pPr>
        <w:rPr>
          <w:rFonts w:ascii="Arial" w:hAnsi="Arial" w:cs="Arial"/>
        </w:rPr>
      </w:pPr>
    </w:p>
    <w:p w14:paraId="7069B31A" w14:textId="6423C958" w:rsidR="00C53136" w:rsidRDefault="0002692B" w:rsidP="005D058C">
      <w:pPr>
        <w:ind w:left="720" w:hanging="720"/>
        <w:rPr>
          <w:rFonts w:ascii="Arial" w:hAnsi="Arial" w:cs="Arial"/>
        </w:rPr>
      </w:pPr>
      <w:r>
        <w:rPr>
          <w:rFonts w:ascii="Arial" w:hAnsi="Arial" w:cs="Arial"/>
        </w:rPr>
        <w:t>20</w:t>
      </w:r>
      <w:r w:rsidR="00C53136">
        <w:rPr>
          <w:rFonts w:ascii="Arial" w:hAnsi="Arial" w:cs="Arial"/>
        </w:rPr>
        <w:t>.</w:t>
      </w:r>
      <w:r w:rsidR="00C74135">
        <w:rPr>
          <w:rFonts w:ascii="Arial" w:hAnsi="Arial" w:cs="Arial"/>
        </w:rPr>
        <w:t>02</w:t>
      </w:r>
      <w:r w:rsidR="00D20A1A">
        <w:rPr>
          <w:rFonts w:ascii="Arial" w:hAnsi="Arial" w:cs="Arial"/>
        </w:rPr>
        <w:tab/>
      </w:r>
      <w:r w:rsidR="00C74135" w:rsidRPr="00C74135">
        <w:rPr>
          <w:rFonts w:ascii="Arial" w:hAnsi="Arial" w:cs="Arial"/>
          <w:u w:val="single"/>
        </w:rPr>
        <w:t>Assessment Rubrics</w:t>
      </w:r>
      <w:r w:rsidR="00A54693">
        <w:rPr>
          <w:rFonts w:ascii="Arial" w:hAnsi="Arial" w:cs="Arial"/>
        </w:rPr>
        <w:t xml:space="preserve"> (Min </w:t>
      </w:r>
      <w:r w:rsidR="00C74135">
        <w:rPr>
          <w:rFonts w:ascii="Arial" w:hAnsi="Arial" w:cs="Arial"/>
        </w:rPr>
        <w:t>19</w:t>
      </w:r>
      <w:r w:rsidR="00B949DE">
        <w:rPr>
          <w:rFonts w:ascii="Arial" w:hAnsi="Arial" w:cs="Arial"/>
        </w:rPr>
        <w:t>.</w:t>
      </w:r>
      <w:r w:rsidR="00C74135">
        <w:rPr>
          <w:rFonts w:ascii="Arial" w:hAnsi="Arial" w:cs="Arial"/>
        </w:rPr>
        <w:t>49</w:t>
      </w:r>
      <w:r w:rsidR="00C53136">
        <w:rPr>
          <w:rFonts w:ascii="Arial" w:hAnsi="Arial" w:cs="Arial"/>
        </w:rPr>
        <w:t>)</w:t>
      </w:r>
    </w:p>
    <w:p w14:paraId="2208D738" w14:textId="77777777" w:rsidR="00C53136" w:rsidRDefault="00C53136" w:rsidP="005D058C">
      <w:pPr>
        <w:ind w:left="720" w:hanging="720"/>
        <w:rPr>
          <w:rFonts w:ascii="Arial" w:hAnsi="Arial" w:cs="Arial"/>
        </w:rPr>
      </w:pPr>
    </w:p>
    <w:p w14:paraId="4835530A" w14:textId="7DFB448E" w:rsidR="00C53136" w:rsidRDefault="0094145D" w:rsidP="00C53136">
      <w:pPr>
        <w:ind w:left="720" w:hanging="11"/>
        <w:rPr>
          <w:rFonts w:ascii="Arial" w:hAnsi="Arial" w:cs="Arial"/>
        </w:rPr>
      </w:pPr>
      <w:r>
        <w:rPr>
          <w:rFonts w:ascii="Arial" w:hAnsi="Arial" w:cs="Arial"/>
        </w:rPr>
        <w:t>The Chair informed that supporting information on the development of assessment rubrics has been forwarded to HE Co-ordinators.</w:t>
      </w:r>
      <w:r w:rsidR="00712F9B">
        <w:rPr>
          <w:rFonts w:ascii="Arial" w:hAnsi="Arial" w:cs="Arial"/>
        </w:rPr>
        <w:t xml:space="preserve"> HE Co-ordinators confirmed receipt of same.</w:t>
      </w:r>
    </w:p>
    <w:p w14:paraId="143000E5" w14:textId="4B8597B2" w:rsidR="00B949DE" w:rsidRDefault="00B949DE" w:rsidP="00B949DE">
      <w:pPr>
        <w:tabs>
          <w:tab w:val="left" w:pos="709"/>
          <w:tab w:val="left" w:pos="2835"/>
        </w:tabs>
        <w:ind w:left="2835" w:hanging="2835"/>
        <w:rPr>
          <w:rFonts w:ascii="Arial" w:hAnsi="Arial" w:cs="Arial"/>
        </w:rPr>
      </w:pPr>
      <w:r>
        <w:rPr>
          <w:rFonts w:ascii="Arial" w:hAnsi="Arial" w:cs="Arial"/>
        </w:rPr>
        <w:tab/>
      </w:r>
    </w:p>
    <w:p w14:paraId="109F0AD1" w14:textId="54C39456" w:rsidR="00B949DE" w:rsidRDefault="0002692B" w:rsidP="00B949DE">
      <w:pPr>
        <w:tabs>
          <w:tab w:val="left" w:pos="709"/>
          <w:tab w:val="left" w:pos="2835"/>
        </w:tabs>
        <w:ind w:left="2835" w:hanging="2835"/>
        <w:rPr>
          <w:rFonts w:ascii="Arial" w:hAnsi="Arial" w:cs="Arial"/>
        </w:rPr>
      </w:pPr>
      <w:r>
        <w:rPr>
          <w:rFonts w:ascii="Arial" w:hAnsi="Arial" w:cs="Arial"/>
        </w:rPr>
        <w:t>20</w:t>
      </w:r>
      <w:r w:rsidR="00B949DE">
        <w:rPr>
          <w:rFonts w:ascii="Arial" w:hAnsi="Arial" w:cs="Arial"/>
        </w:rPr>
        <w:t>.</w:t>
      </w:r>
      <w:r w:rsidR="00C74135">
        <w:rPr>
          <w:rFonts w:ascii="Arial" w:hAnsi="Arial" w:cs="Arial"/>
        </w:rPr>
        <w:t>03</w:t>
      </w:r>
      <w:r w:rsidR="00B949DE">
        <w:rPr>
          <w:rFonts w:ascii="Arial" w:hAnsi="Arial" w:cs="Arial"/>
        </w:rPr>
        <w:tab/>
      </w:r>
      <w:r w:rsidR="0094145D">
        <w:rPr>
          <w:rFonts w:ascii="Arial" w:hAnsi="Arial" w:cs="Arial"/>
          <w:u w:val="single"/>
        </w:rPr>
        <w:t>Review of Absence/Attendance Policy</w:t>
      </w:r>
      <w:r w:rsidR="00B949DE">
        <w:rPr>
          <w:rFonts w:ascii="Arial" w:hAnsi="Arial" w:cs="Arial"/>
        </w:rPr>
        <w:t xml:space="preserve"> (Min </w:t>
      </w:r>
      <w:r w:rsidR="0094145D">
        <w:rPr>
          <w:rFonts w:ascii="Arial" w:hAnsi="Arial" w:cs="Arial"/>
        </w:rPr>
        <w:t>19</w:t>
      </w:r>
      <w:r w:rsidR="00B949DE">
        <w:rPr>
          <w:rFonts w:ascii="Arial" w:hAnsi="Arial" w:cs="Arial"/>
        </w:rPr>
        <w:t>.</w:t>
      </w:r>
      <w:r w:rsidR="0094145D">
        <w:rPr>
          <w:rFonts w:ascii="Arial" w:hAnsi="Arial" w:cs="Arial"/>
        </w:rPr>
        <w:t>51</w:t>
      </w:r>
      <w:r w:rsidR="00B949DE">
        <w:rPr>
          <w:rFonts w:ascii="Arial" w:hAnsi="Arial" w:cs="Arial"/>
        </w:rPr>
        <w:t>)</w:t>
      </w:r>
    </w:p>
    <w:p w14:paraId="406E9B30" w14:textId="77777777" w:rsidR="00B949DE" w:rsidRDefault="00B949DE" w:rsidP="00B949DE">
      <w:pPr>
        <w:tabs>
          <w:tab w:val="left" w:pos="709"/>
          <w:tab w:val="left" w:pos="2835"/>
        </w:tabs>
        <w:ind w:left="2835" w:hanging="2835"/>
        <w:rPr>
          <w:rFonts w:ascii="Arial" w:hAnsi="Arial" w:cs="Arial"/>
        </w:rPr>
      </w:pPr>
    </w:p>
    <w:p w14:paraId="3D734621" w14:textId="7C3D58B2" w:rsidR="00ED4293" w:rsidRDefault="00B949DE" w:rsidP="00321F61">
      <w:pPr>
        <w:tabs>
          <w:tab w:val="left" w:pos="709"/>
          <w:tab w:val="left" w:pos="2835"/>
        </w:tabs>
        <w:ind w:left="709" w:hanging="709"/>
        <w:rPr>
          <w:rFonts w:ascii="Arial" w:hAnsi="Arial" w:cs="Arial"/>
        </w:rPr>
      </w:pPr>
      <w:r>
        <w:rPr>
          <w:rFonts w:ascii="Arial" w:hAnsi="Arial" w:cs="Arial"/>
        </w:rPr>
        <w:tab/>
      </w:r>
      <w:r w:rsidR="0094145D">
        <w:rPr>
          <w:rFonts w:ascii="Arial" w:hAnsi="Arial" w:cs="Arial"/>
        </w:rPr>
        <w:t xml:space="preserve">The Chair informed that she had reviewed the absence/attendance policies provided by partner institutions.  </w:t>
      </w:r>
      <w:proofErr w:type="gramStart"/>
      <w:r w:rsidR="0094145D">
        <w:rPr>
          <w:rFonts w:ascii="Arial" w:hAnsi="Arial" w:cs="Arial"/>
        </w:rPr>
        <w:t>On the whole</w:t>
      </w:r>
      <w:proofErr w:type="gramEnd"/>
      <w:r w:rsidR="0094145D">
        <w:rPr>
          <w:rFonts w:ascii="Arial" w:hAnsi="Arial" w:cs="Arial"/>
        </w:rPr>
        <w:t xml:space="preserve"> the policies compl</w:t>
      </w:r>
      <w:r w:rsidR="00712F9B">
        <w:rPr>
          <w:rFonts w:ascii="Arial" w:hAnsi="Arial" w:cs="Arial"/>
        </w:rPr>
        <w:t>y</w:t>
      </w:r>
      <w:r w:rsidR="0094145D">
        <w:rPr>
          <w:rFonts w:ascii="Arial" w:hAnsi="Arial" w:cs="Arial"/>
        </w:rPr>
        <w:t xml:space="preserve"> fully with Ulster University requirements</w:t>
      </w:r>
      <w:r w:rsidR="00A93708">
        <w:rPr>
          <w:rFonts w:ascii="Arial" w:hAnsi="Arial" w:cs="Arial"/>
        </w:rPr>
        <w:t>. There are</w:t>
      </w:r>
      <w:r w:rsidR="0094145D">
        <w:rPr>
          <w:rFonts w:ascii="Arial" w:hAnsi="Arial" w:cs="Arial"/>
        </w:rPr>
        <w:t xml:space="preserve"> some areas where minor revisions may be required.  In some </w:t>
      </w:r>
      <w:proofErr w:type="gramStart"/>
      <w:r w:rsidR="00A93708">
        <w:rPr>
          <w:rFonts w:ascii="Arial" w:hAnsi="Arial" w:cs="Arial"/>
        </w:rPr>
        <w:t>cases</w:t>
      </w:r>
      <w:proofErr w:type="gramEnd"/>
      <w:r w:rsidR="0094145D">
        <w:rPr>
          <w:rFonts w:ascii="Arial" w:hAnsi="Arial" w:cs="Arial"/>
        </w:rPr>
        <w:t xml:space="preserve"> the information provided </w:t>
      </w:r>
      <w:r w:rsidR="00712F9B">
        <w:rPr>
          <w:rFonts w:ascii="Arial" w:hAnsi="Arial" w:cs="Arial"/>
        </w:rPr>
        <w:t xml:space="preserve">in the policy </w:t>
      </w:r>
      <w:r w:rsidR="0094145D">
        <w:rPr>
          <w:rFonts w:ascii="Arial" w:hAnsi="Arial" w:cs="Arial"/>
        </w:rPr>
        <w:t>exceeded that required by the University and Colleges are to be commended for this.</w:t>
      </w:r>
    </w:p>
    <w:p w14:paraId="4A7D6152" w14:textId="470B7605" w:rsidR="00321F61" w:rsidRDefault="00321F61" w:rsidP="00321F61">
      <w:pPr>
        <w:tabs>
          <w:tab w:val="left" w:pos="709"/>
          <w:tab w:val="left" w:pos="2835"/>
        </w:tabs>
        <w:ind w:left="709" w:hanging="709"/>
        <w:rPr>
          <w:rFonts w:ascii="Arial" w:hAnsi="Arial" w:cs="Arial"/>
        </w:rPr>
      </w:pPr>
    </w:p>
    <w:p w14:paraId="4E0EB1CE" w14:textId="00D6EB2A" w:rsidR="0094145D" w:rsidRDefault="00321F61" w:rsidP="005D2FAA">
      <w:pPr>
        <w:tabs>
          <w:tab w:val="left" w:pos="709"/>
          <w:tab w:val="left" w:pos="2835"/>
        </w:tabs>
        <w:ind w:left="2835" w:hanging="2835"/>
        <w:rPr>
          <w:rFonts w:ascii="Arial" w:hAnsi="Arial" w:cs="Arial"/>
        </w:rPr>
      </w:pPr>
      <w:r>
        <w:rPr>
          <w:rFonts w:ascii="Arial" w:hAnsi="Arial" w:cs="Arial"/>
        </w:rPr>
        <w:tab/>
        <w:t>AGREED:</w:t>
      </w:r>
      <w:r>
        <w:rPr>
          <w:rFonts w:ascii="Arial" w:hAnsi="Arial" w:cs="Arial"/>
        </w:rPr>
        <w:tab/>
        <w:t xml:space="preserve">that </w:t>
      </w:r>
      <w:r w:rsidR="0094145D">
        <w:rPr>
          <w:rFonts w:ascii="Arial" w:hAnsi="Arial" w:cs="Arial"/>
        </w:rPr>
        <w:t>t</w:t>
      </w:r>
      <w:r>
        <w:rPr>
          <w:rFonts w:ascii="Arial" w:hAnsi="Arial" w:cs="Arial"/>
        </w:rPr>
        <w:t>h</w:t>
      </w:r>
      <w:r w:rsidR="0094145D">
        <w:rPr>
          <w:rFonts w:ascii="Arial" w:hAnsi="Arial" w:cs="Arial"/>
        </w:rPr>
        <w:t xml:space="preserve">e Chair write </w:t>
      </w:r>
      <w:r w:rsidR="00712F9B">
        <w:rPr>
          <w:rFonts w:ascii="Arial" w:hAnsi="Arial" w:cs="Arial"/>
        </w:rPr>
        <w:t xml:space="preserve">individually </w:t>
      </w:r>
      <w:r w:rsidR="0094145D">
        <w:rPr>
          <w:rFonts w:ascii="Arial" w:hAnsi="Arial" w:cs="Arial"/>
        </w:rPr>
        <w:t xml:space="preserve">to HE Co-ordinators on the outcome of the review of their College </w:t>
      </w:r>
      <w:r w:rsidR="00712F9B">
        <w:rPr>
          <w:rFonts w:ascii="Arial" w:hAnsi="Arial" w:cs="Arial"/>
        </w:rPr>
        <w:t>A</w:t>
      </w:r>
      <w:r w:rsidR="0094145D">
        <w:rPr>
          <w:rFonts w:ascii="Arial" w:hAnsi="Arial" w:cs="Arial"/>
        </w:rPr>
        <w:t>bsence</w:t>
      </w:r>
      <w:r w:rsidR="00712F9B">
        <w:rPr>
          <w:rFonts w:ascii="Arial" w:hAnsi="Arial" w:cs="Arial"/>
        </w:rPr>
        <w:t>/</w:t>
      </w:r>
      <w:r w:rsidR="0094145D">
        <w:rPr>
          <w:rFonts w:ascii="Arial" w:hAnsi="Arial" w:cs="Arial"/>
        </w:rPr>
        <w:t xml:space="preserve"> </w:t>
      </w:r>
      <w:r w:rsidR="00712F9B">
        <w:rPr>
          <w:rFonts w:ascii="Arial" w:hAnsi="Arial" w:cs="Arial"/>
        </w:rPr>
        <w:t>A</w:t>
      </w:r>
      <w:r w:rsidR="0094145D">
        <w:rPr>
          <w:rFonts w:ascii="Arial" w:hAnsi="Arial" w:cs="Arial"/>
        </w:rPr>
        <w:t xml:space="preserve">ttendance </w:t>
      </w:r>
      <w:r w:rsidR="00712F9B">
        <w:rPr>
          <w:rFonts w:ascii="Arial" w:hAnsi="Arial" w:cs="Arial"/>
        </w:rPr>
        <w:t>P</w:t>
      </w:r>
      <w:r w:rsidR="0094145D">
        <w:rPr>
          <w:rFonts w:ascii="Arial" w:hAnsi="Arial" w:cs="Arial"/>
        </w:rPr>
        <w:t>olicy</w:t>
      </w:r>
      <w:r>
        <w:rPr>
          <w:rFonts w:ascii="Arial" w:hAnsi="Arial" w:cs="Arial"/>
        </w:rPr>
        <w:t>.</w:t>
      </w:r>
    </w:p>
    <w:p w14:paraId="798266ED" w14:textId="5DC97BFA" w:rsidR="00ED4293" w:rsidRDefault="00ED4293" w:rsidP="0094145D">
      <w:pPr>
        <w:tabs>
          <w:tab w:val="left" w:pos="709"/>
          <w:tab w:val="left" w:pos="2268"/>
        </w:tabs>
        <w:ind w:left="2694" w:hanging="2694"/>
        <w:rPr>
          <w:rFonts w:ascii="Arial" w:hAnsi="Arial" w:cs="Arial"/>
        </w:rPr>
      </w:pPr>
      <w:r>
        <w:rPr>
          <w:rFonts w:ascii="Arial" w:hAnsi="Arial" w:cs="Arial"/>
        </w:rPr>
        <w:tab/>
      </w:r>
    </w:p>
    <w:p w14:paraId="624A1925" w14:textId="334DAC56" w:rsidR="0094145D" w:rsidRPr="0094145D" w:rsidRDefault="0002692B" w:rsidP="00C3511B">
      <w:pPr>
        <w:tabs>
          <w:tab w:val="left" w:pos="709"/>
          <w:tab w:val="left" w:pos="2268"/>
        </w:tabs>
        <w:ind w:left="709" w:hanging="709"/>
        <w:rPr>
          <w:rFonts w:ascii="Arial" w:hAnsi="Arial" w:cs="Arial"/>
        </w:rPr>
      </w:pPr>
      <w:r>
        <w:rPr>
          <w:rFonts w:ascii="Arial" w:hAnsi="Arial" w:cs="Arial"/>
        </w:rPr>
        <w:t>20</w:t>
      </w:r>
      <w:r w:rsidR="002630C2">
        <w:rPr>
          <w:rFonts w:ascii="Arial" w:hAnsi="Arial" w:cs="Arial"/>
        </w:rPr>
        <w:t>.</w:t>
      </w:r>
      <w:r w:rsidR="00C74135">
        <w:rPr>
          <w:rFonts w:ascii="Arial" w:hAnsi="Arial" w:cs="Arial"/>
        </w:rPr>
        <w:t>04</w:t>
      </w:r>
      <w:r w:rsidR="00926DA7">
        <w:rPr>
          <w:rFonts w:ascii="Arial" w:hAnsi="Arial" w:cs="Arial"/>
        </w:rPr>
        <w:tab/>
      </w:r>
      <w:r w:rsidR="0094145D">
        <w:rPr>
          <w:rFonts w:ascii="Arial" w:hAnsi="Arial" w:cs="Arial"/>
          <w:u w:val="single"/>
        </w:rPr>
        <w:t>Online Admissions</w:t>
      </w:r>
      <w:r w:rsidR="0094145D">
        <w:rPr>
          <w:rFonts w:ascii="Arial" w:hAnsi="Arial" w:cs="Arial"/>
        </w:rPr>
        <w:t xml:space="preserve"> (19.52)</w:t>
      </w:r>
    </w:p>
    <w:p w14:paraId="35B15372" w14:textId="77777777" w:rsidR="0094145D" w:rsidRDefault="0094145D" w:rsidP="00C3511B">
      <w:pPr>
        <w:tabs>
          <w:tab w:val="left" w:pos="709"/>
          <w:tab w:val="left" w:pos="2268"/>
        </w:tabs>
        <w:ind w:left="709" w:hanging="709"/>
        <w:rPr>
          <w:rFonts w:ascii="Arial" w:hAnsi="Arial" w:cs="Arial"/>
        </w:rPr>
      </w:pPr>
    </w:p>
    <w:p w14:paraId="37666C0B" w14:textId="136F4178" w:rsidR="002630C2" w:rsidRDefault="0094145D" w:rsidP="00C3511B">
      <w:pPr>
        <w:tabs>
          <w:tab w:val="left" w:pos="709"/>
          <w:tab w:val="left" w:pos="2268"/>
        </w:tabs>
        <w:ind w:left="709" w:hanging="709"/>
        <w:rPr>
          <w:rFonts w:ascii="Arial" w:hAnsi="Arial" w:cs="Arial"/>
        </w:rPr>
      </w:pPr>
      <w:r>
        <w:rPr>
          <w:rFonts w:ascii="Arial" w:hAnsi="Arial" w:cs="Arial"/>
        </w:rPr>
        <w:tab/>
      </w:r>
      <w:r w:rsidR="00336316">
        <w:rPr>
          <w:rFonts w:ascii="Arial" w:hAnsi="Arial" w:cs="Arial"/>
        </w:rPr>
        <w:t xml:space="preserve">The </w:t>
      </w:r>
      <w:r w:rsidR="000B769D">
        <w:rPr>
          <w:rFonts w:ascii="Arial" w:hAnsi="Arial" w:cs="Arial"/>
        </w:rPr>
        <w:t>C</w:t>
      </w:r>
      <w:r w:rsidR="00C3511B">
        <w:rPr>
          <w:rFonts w:ascii="Arial" w:hAnsi="Arial" w:cs="Arial"/>
        </w:rPr>
        <w:t xml:space="preserve">hair informed </w:t>
      </w:r>
      <w:r>
        <w:rPr>
          <w:rFonts w:ascii="Arial" w:hAnsi="Arial" w:cs="Arial"/>
        </w:rPr>
        <w:t xml:space="preserve">that the University is currently working on the development of Online Enrolments which it hopes to introduce for 2020/21 admissions.  Further information will be provided at the April meeting of the Forum and training will be </w:t>
      </w:r>
      <w:r>
        <w:rPr>
          <w:rFonts w:ascii="Arial" w:hAnsi="Arial" w:cs="Arial"/>
        </w:rPr>
        <w:lastRenderedPageBreak/>
        <w:t xml:space="preserve">provided at the Online Admission </w:t>
      </w:r>
      <w:r w:rsidR="00A93708">
        <w:rPr>
          <w:rFonts w:ascii="Arial" w:hAnsi="Arial" w:cs="Arial"/>
        </w:rPr>
        <w:t xml:space="preserve">(OLA) </w:t>
      </w:r>
      <w:r>
        <w:rPr>
          <w:rFonts w:ascii="Arial" w:hAnsi="Arial" w:cs="Arial"/>
        </w:rPr>
        <w:t>training event planned for the afternoon of 7 May 2020.</w:t>
      </w:r>
    </w:p>
    <w:p w14:paraId="5EB650F2" w14:textId="134C3240" w:rsidR="00C3511B" w:rsidRDefault="00C3511B" w:rsidP="00C3511B">
      <w:pPr>
        <w:tabs>
          <w:tab w:val="left" w:pos="709"/>
          <w:tab w:val="left" w:pos="2268"/>
        </w:tabs>
        <w:ind w:left="709" w:hanging="709"/>
        <w:rPr>
          <w:rFonts w:ascii="Arial" w:hAnsi="Arial" w:cs="Arial"/>
        </w:rPr>
      </w:pPr>
    </w:p>
    <w:p w14:paraId="6D308F06" w14:textId="652BB966" w:rsidR="00C3511B" w:rsidRDefault="00C3511B" w:rsidP="00C3511B">
      <w:pPr>
        <w:tabs>
          <w:tab w:val="left" w:pos="709"/>
          <w:tab w:val="left" w:pos="2268"/>
        </w:tabs>
        <w:ind w:left="709" w:hanging="709"/>
        <w:rPr>
          <w:rFonts w:ascii="Arial" w:hAnsi="Arial" w:cs="Arial"/>
        </w:rPr>
      </w:pPr>
      <w:r>
        <w:rPr>
          <w:rFonts w:ascii="Arial" w:hAnsi="Arial" w:cs="Arial"/>
        </w:rPr>
        <w:tab/>
      </w:r>
      <w:r w:rsidR="0094145D">
        <w:rPr>
          <w:rFonts w:ascii="Arial" w:hAnsi="Arial" w:cs="Arial"/>
        </w:rPr>
        <w:t>Mrs Cameron confirmed that the cut off date for OLA will be Friday 9</w:t>
      </w:r>
      <w:r w:rsidR="0094145D">
        <w:rPr>
          <w:rFonts w:ascii="Arial" w:hAnsi="Arial" w:cs="Arial"/>
          <w:vertAlign w:val="superscript"/>
        </w:rPr>
        <w:t xml:space="preserve"> </w:t>
      </w:r>
      <w:r w:rsidR="0094145D">
        <w:rPr>
          <w:rFonts w:ascii="Arial" w:hAnsi="Arial" w:cs="Arial"/>
        </w:rPr>
        <w:t xml:space="preserve">October 2020.  </w:t>
      </w:r>
      <w:r w:rsidR="00712F9B">
        <w:rPr>
          <w:rFonts w:ascii="Arial" w:hAnsi="Arial" w:cs="Arial"/>
        </w:rPr>
        <w:t>As requested at the last meeting of the Forum</w:t>
      </w:r>
      <w:r w:rsidR="00B75E30">
        <w:rPr>
          <w:rFonts w:ascii="Arial" w:hAnsi="Arial" w:cs="Arial"/>
        </w:rPr>
        <w:t>, Norma Cameron will confirm that</w:t>
      </w:r>
      <w:r w:rsidR="00712F9B">
        <w:rPr>
          <w:rFonts w:ascii="Arial" w:hAnsi="Arial" w:cs="Arial"/>
        </w:rPr>
        <w:t xml:space="preserve"> </w:t>
      </w:r>
      <w:r w:rsidR="0094145D">
        <w:rPr>
          <w:rFonts w:ascii="Arial" w:hAnsi="Arial" w:cs="Arial"/>
        </w:rPr>
        <w:t>OLA will open from the date students receive their ‘A’ level results</w:t>
      </w:r>
      <w:r w:rsidR="00B75E30">
        <w:rPr>
          <w:rFonts w:ascii="Arial" w:hAnsi="Arial" w:cs="Arial"/>
        </w:rPr>
        <w:t>, within 2 weeks</w:t>
      </w:r>
      <w:r w:rsidR="0094145D">
        <w:rPr>
          <w:rFonts w:ascii="Arial" w:hAnsi="Arial" w:cs="Arial"/>
        </w:rPr>
        <w:t>.</w:t>
      </w:r>
    </w:p>
    <w:p w14:paraId="40195843" w14:textId="275BD609" w:rsidR="0094145D" w:rsidRDefault="0094145D" w:rsidP="00C3511B">
      <w:pPr>
        <w:tabs>
          <w:tab w:val="left" w:pos="709"/>
          <w:tab w:val="left" w:pos="2268"/>
        </w:tabs>
        <w:ind w:left="709" w:hanging="709"/>
        <w:rPr>
          <w:rFonts w:ascii="Arial" w:hAnsi="Arial" w:cs="Arial"/>
        </w:rPr>
      </w:pPr>
    </w:p>
    <w:p w14:paraId="092EECFE" w14:textId="673D0318" w:rsidR="0094145D" w:rsidRDefault="0094145D" w:rsidP="00C3511B">
      <w:pPr>
        <w:tabs>
          <w:tab w:val="left" w:pos="709"/>
          <w:tab w:val="left" w:pos="2268"/>
        </w:tabs>
        <w:ind w:left="709" w:hanging="709"/>
        <w:rPr>
          <w:rFonts w:ascii="Arial" w:hAnsi="Arial" w:cs="Arial"/>
        </w:rPr>
      </w:pPr>
      <w:r>
        <w:rPr>
          <w:rFonts w:ascii="Arial" w:hAnsi="Arial" w:cs="Arial"/>
        </w:rPr>
        <w:tab/>
        <w:t>The Chair was informed that a</w:t>
      </w:r>
      <w:r w:rsidR="00B75E30">
        <w:rPr>
          <w:rFonts w:ascii="Arial" w:hAnsi="Arial" w:cs="Arial"/>
        </w:rPr>
        <w:t>t</w:t>
      </w:r>
      <w:r>
        <w:rPr>
          <w:rFonts w:ascii="Arial" w:hAnsi="Arial" w:cs="Arial"/>
        </w:rPr>
        <w:t xml:space="preserve"> the Progress Boards a small number of students were identified who were not registered on the programme.  Course Directors are aware </w:t>
      </w:r>
      <w:r w:rsidR="00A60A5A">
        <w:rPr>
          <w:rFonts w:ascii="Arial" w:hAnsi="Arial" w:cs="Arial"/>
        </w:rPr>
        <w:t>who these students are.  It was reiterated to HE Co-ordinators that no student should be allowed to start a course after the second week of teaching.</w:t>
      </w:r>
    </w:p>
    <w:p w14:paraId="7CD2FD5A" w14:textId="41267C47" w:rsidR="00C3511B" w:rsidRDefault="00C3511B" w:rsidP="005D2FAA">
      <w:pPr>
        <w:tabs>
          <w:tab w:val="left" w:pos="709"/>
          <w:tab w:val="left" w:pos="2268"/>
        </w:tabs>
        <w:rPr>
          <w:rFonts w:ascii="Arial" w:hAnsi="Arial" w:cs="Arial"/>
        </w:rPr>
      </w:pPr>
      <w:r>
        <w:rPr>
          <w:rFonts w:ascii="Arial" w:hAnsi="Arial" w:cs="Arial"/>
        </w:rPr>
        <w:tab/>
      </w:r>
    </w:p>
    <w:p w14:paraId="730B129B" w14:textId="7B9AF1C1" w:rsidR="00A60A5A" w:rsidRPr="00A60A5A" w:rsidRDefault="0002692B" w:rsidP="00C3511B">
      <w:pPr>
        <w:tabs>
          <w:tab w:val="left" w:pos="709"/>
          <w:tab w:val="left" w:pos="2268"/>
        </w:tabs>
        <w:ind w:left="709" w:hanging="709"/>
        <w:rPr>
          <w:rFonts w:ascii="Arial" w:hAnsi="Arial" w:cs="Arial"/>
        </w:rPr>
      </w:pPr>
      <w:r>
        <w:rPr>
          <w:rFonts w:ascii="Arial" w:hAnsi="Arial" w:cs="Arial"/>
        </w:rPr>
        <w:t>20</w:t>
      </w:r>
      <w:r w:rsidR="00C3511B">
        <w:rPr>
          <w:rFonts w:ascii="Arial" w:hAnsi="Arial" w:cs="Arial"/>
        </w:rPr>
        <w:t>.</w:t>
      </w:r>
      <w:r w:rsidR="00C74135">
        <w:rPr>
          <w:rFonts w:ascii="Arial" w:hAnsi="Arial" w:cs="Arial"/>
        </w:rPr>
        <w:t>05</w:t>
      </w:r>
      <w:r w:rsidR="00C3511B">
        <w:rPr>
          <w:rFonts w:ascii="Arial" w:hAnsi="Arial" w:cs="Arial"/>
        </w:rPr>
        <w:tab/>
      </w:r>
      <w:r w:rsidR="00A60A5A">
        <w:rPr>
          <w:rFonts w:ascii="Arial" w:hAnsi="Arial" w:cs="Arial"/>
          <w:u w:val="single"/>
        </w:rPr>
        <w:t>Students Coded U1</w:t>
      </w:r>
      <w:r w:rsidR="00A60A5A">
        <w:rPr>
          <w:rFonts w:ascii="Arial" w:hAnsi="Arial" w:cs="Arial"/>
        </w:rPr>
        <w:t xml:space="preserve"> (Min 19.57)</w:t>
      </w:r>
    </w:p>
    <w:p w14:paraId="45BB4918" w14:textId="77777777" w:rsidR="00A60A5A" w:rsidRDefault="00A60A5A" w:rsidP="00C3511B">
      <w:pPr>
        <w:tabs>
          <w:tab w:val="left" w:pos="709"/>
          <w:tab w:val="left" w:pos="2268"/>
        </w:tabs>
        <w:ind w:left="709" w:hanging="709"/>
        <w:rPr>
          <w:rFonts w:ascii="Arial" w:hAnsi="Arial" w:cs="Arial"/>
        </w:rPr>
      </w:pPr>
    </w:p>
    <w:p w14:paraId="69D36F4E" w14:textId="11AF869F" w:rsidR="00C3511B" w:rsidRDefault="00A60A5A" w:rsidP="00C3511B">
      <w:pPr>
        <w:tabs>
          <w:tab w:val="left" w:pos="709"/>
          <w:tab w:val="left" w:pos="2268"/>
        </w:tabs>
        <w:ind w:left="709" w:hanging="709"/>
        <w:rPr>
          <w:rFonts w:ascii="Arial" w:hAnsi="Arial" w:cs="Arial"/>
        </w:rPr>
      </w:pPr>
      <w:r>
        <w:rPr>
          <w:rFonts w:ascii="Arial" w:hAnsi="Arial" w:cs="Arial"/>
        </w:rPr>
        <w:tab/>
        <w:t xml:space="preserve">The Chair informed that she discussed the use of Code U1 with the Head of the Academic Office who confirmed that this code should only be used for </w:t>
      </w:r>
      <w:proofErr w:type="gramStart"/>
      <w:r>
        <w:rPr>
          <w:rFonts w:ascii="Arial" w:hAnsi="Arial" w:cs="Arial"/>
        </w:rPr>
        <w:t>fail</w:t>
      </w:r>
      <w:proofErr w:type="gramEnd"/>
      <w:r>
        <w:rPr>
          <w:rFonts w:ascii="Arial" w:hAnsi="Arial" w:cs="Arial"/>
        </w:rPr>
        <w:t xml:space="preserve"> and withdraw.</w:t>
      </w:r>
    </w:p>
    <w:p w14:paraId="1C9F8D52" w14:textId="2FFD3A50" w:rsidR="00A60A5A" w:rsidRDefault="00A60A5A" w:rsidP="00C3511B">
      <w:pPr>
        <w:tabs>
          <w:tab w:val="left" w:pos="709"/>
          <w:tab w:val="left" w:pos="2268"/>
        </w:tabs>
        <w:ind w:left="709" w:hanging="709"/>
        <w:rPr>
          <w:rFonts w:ascii="Arial" w:hAnsi="Arial" w:cs="Arial"/>
        </w:rPr>
      </w:pPr>
    </w:p>
    <w:p w14:paraId="20B2D965" w14:textId="2E2F48D9" w:rsidR="00A60A5A" w:rsidRDefault="00A60A5A" w:rsidP="00C3511B">
      <w:pPr>
        <w:tabs>
          <w:tab w:val="left" w:pos="709"/>
          <w:tab w:val="left" w:pos="2268"/>
        </w:tabs>
        <w:ind w:left="709" w:hanging="709"/>
        <w:rPr>
          <w:rFonts w:ascii="Arial" w:hAnsi="Arial" w:cs="Arial"/>
        </w:rPr>
      </w:pPr>
      <w:r>
        <w:rPr>
          <w:rFonts w:ascii="Arial" w:hAnsi="Arial" w:cs="Arial"/>
        </w:rPr>
        <w:tab/>
      </w:r>
      <w:r w:rsidR="00712F9B">
        <w:rPr>
          <w:rFonts w:ascii="Arial" w:hAnsi="Arial" w:cs="Arial"/>
        </w:rPr>
        <w:t>Where a student applies for a programme for which he/she has previously been coded U1</w:t>
      </w:r>
      <w:r w:rsidR="00A93708">
        <w:rPr>
          <w:rFonts w:ascii="Arial" w:hAnsi="Arial" w:cs="Arial"/>
        </w:rPr>
        <w:t>,</w:t>
      </w:r>
      <w:r w:rsidR="00712F9B">
        <w:rPr>
          <w:rFonts w:ascii="Arial" w:hAnsi="Arial" w:cs="Arial"/>
        </w:rPr>
        <w:t xml:space="preserve"> </w:t>
      </w:r>
      <w:r>
        <w:rPr>
          <w:rFonts w:ascii="Arial" w:hAnsi="Arial" w:cs="Arial"/>
        </w:rPr>
        <w:t xml:space="preserve">Admission </w:t>
      </w:r>
      <w:r w:rsidR="00712F9B">
        <w:rPr>
          <w:rFonts w:ascii="Arial" w:hAnsi="Arial" w:cs="Arial"/>
        </w:rPr>
        <w:t>T</w:t>
      </w:r>
      <w:r>
        <w:rPr>
          <w:rFonts w:ascii="Arial" w:hAnsi="Arial" w:cs="Arial"/>
        </w:rPr>
        <w:t>e</w:t>
      </w:r>
      <w:r w:rsidR="00712F9B">
        <w:rPr>
          <w:rFonts w:ascii="Arial" w:hAnsi="Arial" w:cs="Arial"/>
        </w:rPr>
        <w:t>a</w:t>
      </w:r>
      <w:r>
        <w:rPr>
          <w:rFonts w:ascii="Arial" w:hAnsi="Arial" w:cs="Arial"/>
        </w:rPr>
        <w:t>ms should consider the pastoral needs of the applicant as well as their ability to successfully complete the course and make an informed judgement based on all relevant information at their disposal.</w:t>
      </w:r>
    </w:p>
    <w:p w14:paraId="300DA233" w14:textId="16144ACF" w:rsidR="00C3511B" w:rsidRDefault="00C3511B" w:rsidP="00C3511B">
      <w:pPr>
        <w:tabs>
          <w:tab w:val="left" w:pos="709"/>
          <w:tab w:val="left" w:pos="2268"/>
        </w:tabs>
        <w:ind w:left="709" w:hanging="709"/>
        <w:rPr>
          <w:rFonts w:ascii="Arial" w:hAnsi="Arial" w:cs="Arial"/>
        </w:rPr>
      </w:pPr>
    </w:p>
    <w:p w14:paraId="4AA09698" w14:textId="4EFDA3FB" w:rsidR="003855A0" w:rsidRPr="003855A0" w:rsidRDefault="0002692B" w:rsidP="00C3511B">
      <w:pPr>
        <w:tabs>
          <w:tab w:val="left" w:pos="709"/>
          <w:tab w:val="left" w:pos="2268"/>
        </w:tabs>
        <w:ind w:left="709" w:hanging="709"/>
        <w:rPr>
          <w:rFonts w:ascii="Arial" w:hAnsi="Arial" w:cs="Arial"/>
        </w:rPr>
      </w:pPr>
      <w:r>
        <w:rPr>
          <w:rFonts w:ascii="Arial" w:hAnsi="Arial" w:cs="Arial"/>
        </w:rPr>
        <w:t>20</w:t>
      </w:r>
      <w:r w:rsidR="00C3511B">
        <w:rPr>
          <w:rFonts w:ascii="Arial" w:hAnsi="Arial" w:cs="Arial"/>
        </w:rPr>
        <w:t>.</w:t>
      </w:r>
      <w:r w:rsidR="00C74135">
        <w:rPr>
          <w:rFonts w:ascii="Arial" w:hAnsi="Arial" w:cs="Arial"/>
        </w:rPr>
        <w:t>06</w:t>
      </w:r>
      <w:r w:rsidR="00C3511B">
        <w:rPr>
          <w:rFonts w:ascii="Arial" w:hAnsi="Arial" w:cs="Arial"/>
        </w:rPr>
        <w:tab/>
      </w:r>
      <w:r w:rsidR="003855A0">
        <w:rPr>
          <w:rFonts w:ascii="Arial" w:hAnsi="Arial" w:cs="Arial"/>
          <w:u w:val="single"/>
        </w:rPr>
        <w:t>SharePoint Access</w:t>
      </w:r>
      <w:r w:rsidR="003855A0">
        <w:rPr>
          <w:rFonts w:ascii="Arial" w:hAnsi="Arial" w:cs="Arial"/>
        </w:rPr>
        <w:t xml:space="preserve"> (Min 19.59)</w:t>
      </w:r>
    </w:p>
    <w:p w14:paraId="4F8F988B" w14:textId="77777777" w:rsidR="003855A0" w:rsidRDefault="003855A0" w:rsidP="00C3511B">
      <w:pPr>
        <w:tabs>
          <w:tab w:val="left" w:pos="709"/>
          <w:tab w:val="left" w:pos="2268"/>
        </w:tabs>
        <w:ind w:left="709" w:hanging="709"/>
        <w:rPr>
          <w:rFonts w:ascii="Arial" w:hAnsi="Arial" w:cs="Arial"/>
        </w:rPr>
      </w:pPr>
    </w:p>
    <w:p w14:paraId="02F26E66" w14:textId="3C7FE458" w:rsidR="00C3511B" w:rsidRDefault="003855A0" w:rsidP="00C3511B">
      <w:pPr>
        <w:tabs>
          <w:tab w:val="left" w:pos="709"/>
          <w:tab w:val="left" w:pos="2268"/>
        </w:tabs>
        <w:ind w:left="709" w:hanging="709"/>
        <w:rPr>
          <w:rFonts w:ascii="Arial" w:hAnsi="Arial" w:cs="Arial"/>
        </w:rPr>
      </w:pPr>
      <w:r>
        <w:rPr>
          <w:rFonts w:ascii="Arial" w:hAnsi="Arial" w:cs="Arial"/>
        </w:rPr>
        <w:tab/>
        <w:t>All members were issued with an invitation to join SharePoint.  While most HE Co-ordinators had accepted the invitation there were still a few who cannot access the information provided on SharePoint.</w:t>
      </w:r>
    </w:p>
    <w:p w14:paraId="7B6A1148" w14:textId="2F25FD34" w:rsidR="003855A0" w:rsidRDefault="003855A0" w:rsidP="00C3511B">
      <w:pPr>
        <w:tabs>
          <w:tab w:val="left" w:pos="709"/>
          <w:tab w:val="left" w:pos="2268"/>
        </w:tabs>
        <w:ind w:left="709" w:hanging="709"/>
        <w:rPr>
          <w:rFonts w:ascii="Arial" w:hAnsi="Arial" w:cs="Arial"/>
        </w:rPr>
      </w:pPr>
    </w:p>
    <w:p w14:paraId="5F6F8C14" w14:textId="60B93D80" w:rsidR="003855A0" w:rsidRDefault="003855A0" w:rsidP="00C3511B">
      <w:pPr>
        <w:tabs>
          <w:tab w:val="left" w:pos="709"/>
          <w:tab w:val="left" w:pos="2268"/>
        </w:tabs>
        <w:ind w:left="709" w:hanging="709"/>
        <w:rPr>
          <w:rFonts w:ascii="Arial" w:hAnsi="Arial" w:cs="Arial"/>
        </w:rPr>
      </w:pPr>
      <w:r>
        <w:rPr>
          <w:rFonts w:ascii="Arial" w:hAnsi="Arial" w:cs="Arial"/>
        </w:rPr>
        <w:tab/>
        <w:t>Ms Paris said she would re-issue the invitation to all those not already signed up</w:t>
      </w:r>
      <w:r w:rsidR="00A93708">
        <w:rPr>
          <w:rFonts w:ascii="Arial" w:hAnsi="Arial" w:cs="Arial"/>
        </w:rPr>
        <w:t xml:space="preserve"> to SharePoint</w:t>
      </w:r>
      <w:r>
        <w:rPr>
          <w:rFonts w:ascii="Arial" w:hAnsi="Arial" w:cs="Arial"/>
        </w:rPr>
        <w:t>.  She reminded them that they must go online and accept the invitation to complete the signing up process.</w:t>
      </w:r>
    </w:p>
    <w:p w14:paraId="2879DEC6" w14:textId="66641045" w:rsidR="00C3511B" w:rsidRDefault="00C3511B" w:rsidP="00C3511B">
      <w:pPr>
        <w:tabs>
          <w:tab w:val="left" w:pos="709"/>
          <w:tab w:val="left" w:pos="2268"/>
        </w:tabs>
        <w:ind w:left="709" w:hanging="709"/>
        <w:rPr>
          <w:rFonts w:ascii="Arial" w:hAnsi="Arial" w:cs="Arial"/>
        </w:rPr>
      </w:pPr>
    </w:p>
    <w:p w14:paraId="7D23F6F9" w14:textId="72DED4B6" w:rsidR="00382F22" w:rsidRPr="00382F22" w:rsidRDefault="0002692B" w:rsidP="00C3511B">
      <w:pPr>
        <w:tabs>
          <w:tab w:val="left" w:pos="709"/>
          <w:tab w:val="left" w:pos="2268"/>
        </w:tabs>
        <w:ind w:left="709" w:hanging="709"/>
        <w:rPr>
          <w:rFonts w:ascii="Arial" w:hAnsi="Arial" w:cs="Arial"/>
        </w:rPr>
      </w:pPr>
      <w:r>
        <w:rPr>
          <w:rFonts w:ascii="Arial" w:hAnsi="Arial" w:cs="Arial"/>
        </w:rPr>
        <w:t>20</w:t>
      </w:r>
      <w:r w:rsidR="00C3511B">
        <w:rPr>
          <w:rFonts w:ascii="Arial" w:hAnsi="Arial" w:cs="Arial"/>
        </w:rPr>
        <w:t>.</w:t>
      </w:r>
      <w:r w:rsidR="00C74135">
        <w:rPr>
          <w:rFonts w:ascii="Arial" w:hAnsi="Arial" w:cs="Arial"/>
        </w:rPr>
        <w:t>07</w:t>
      </w:r>
      <w:r w:rsidR="00C3511B">
        <w:rPr>
          <w:rFonts w:ascii="Arial" w:hAnsi="Arial" w:cs="Arial"/>
        </w:rPr>
        <w:tab/>
      </w:r>
      <w:r w:rsidR="00382F22">
        <w:rPr>
          <w:rFonts w:ascii="Arial" w:hAnsi="Arial" w:cs="Arial"/>
          <w:u w:val="single"/>
        </w:rPr>
        <w:t>2Y3S Students Progressing to Full-time Year 2</w:t>
      </w:r>
    </w:p>
    <w:p w14:paraId="49D455D6" w14:textId="77777777" w:rsidR="00382F22" w:rsidRDefault="00382F22" w:rsidP="00C3511B">
      <w:pPr>
        <w:tabs>
          <w:tab w:val="left" w:pos="709"/>
          <w:tab w:val="left" w:pos="2268"/>
        </w:tabs>
        <w:ind w:left="709" w:hanging="709"/>
        <w:rPr>
          <w:rFonts w:ascii="Arial" w:hAnsi="Arial" w:cs="Arial"/>
        </w:rPr>
      </w:pPr>
    </w:p>
    <w:p w14:paraId="4D0232C0" w14:textId="6D6DB31B" w:rsidR="00450A24" w:rsidRDefault="00382F22" w:rsidP="00382F22">
      <w:pPr>
        <w:tabs>
          <w:tab w:val="left" w:pos="709"/>
          <w:tab w:val="left" w:pos="2268"/>
        </w:tabs>
        <w:ind w:left="709" w:hanging="709"/>
        <w:rPr>
          <w:rFonts w:ascii="Arial" w:hAnsi="Arial" w:cs="Arial"/>
        </w:rPr>
      </w:pPr>
      <w:r>
        <w:rPr>
          <w:rFonts w:ascii="Arial" w:hAnsi="Arial" w:cs="Arial"/>
        </w:rPr>
        <w:tab/>
        <w:t>The Chair informed that she has provided clarification to SWC regarding 2Y3S students who wish to progress to the second year of a full-time Honours degree programme at Ulster University.</w:t>
      </w:r>
    </w:p>
    <w:p w14:paraId="4FA14E47" w14:textId="7A44E7EF" w:rsidR="00450A24" w:rsidRDefault="00450A24" w:rsidP="00C3511B">
      <w:pPr>
        <w:tabs>
          <w:tab w:val="left" w:pos="709"/>
          <w:tab w:val="left" w:pos="2268"/>
        </w:tabs>
        <w:ind w:left="709" w:hanging="709"/>
        <w:rPr>
          <w:rFonts w:ascii="Arial" w:hAnsi="Arial" w:cs="Arial"/>
        </w:rPr>
      </w:pPr>
    </w:p>
    <w:p w14:paraId="210231E2" w14:textId="1579D0AE" w:rsidR="0094145D" w:rsidRDefault="00450A24" w:rsidP="00382F22">
      <w:pPr>
        <w:tabs>
          <w:tab w:val="left" w:pos="709"/>
          <w:tab w:val="left" w:pos="2268"/>
        </w:tabs>
        <w:ind w:left="2880" w:hanging="2880"/>
        <w:rPr>
          <w:rFonts w:ascii="Arial" w:hAnsi="Arial" w:cs="Arial"/>
        </w:rPr>
      </w:pPr>
      <w:r>
        <w:rPr>
          <w:rFonts w:ascii="Arial" w:hAnsi="Arial" w:cs="Arial"/>
        </w:rPr>
        <w:tab/>
      </w:r>
    </w:p>
    <w:p w14:paraId="7D0A2234" w14:textId="77777777" w:rsidR="0094145D" w:rsidRPr="0094145D" w:rsidRDefault="0094145D" w:rsidP="0094145D">
      <w:pPr>
        <w:tabs>
          <w:tab w:val="left" w:pos="709"/>
          <w:tab w:val="left" w:pos="2268"/>
        </w:tabs>
        <w:ind w:left="709" w:hanging="709"/>
        <w:rPr>
          <w:rFonts w:ascii="Arial" w:hAnsi="Arial" w:cs="Arial"/>
        </w:rPr>
      </w:pPr>
      <w:r>
        <w:rPr>
          <w:rFonts w:ascii="Arial" w:hAnsi="Arial" w:cs="Arial"/>
        </w:rPr>
        <w:tab/>
      </w:r>
      <w:r w:rsidRPr="0094145D">
        <w:rPr>
          <w:rFonts w:ascii="Arial" w:hAnsi="Arial" w:cs="Arial"/>
        </w:rPr>
        <w:t>CHAIR’S COMMUNICATIONS</w:t>
      </w:r>
    </w:p>
    <w:p w14:paraId="08CF1A3B" w14:textId="77777777" w:rsidR="0094145D" w:rsidRPr="0094145D" w:rsidRDefault="0094145D" w:rsidP="0094145D">
      <w:pPr>
        <w:tabs>
          <w:tab w:val="left" w:pos="709"/>
          <w:tab w:val="left" w:pos="2268"/>
        </w:tabs>
        <w:ind w:left="709" w:hanging="709"/>
        <w:rPr>
          <w:rFonts w:ascii="Arial" w:hAnsi="Arial" w:cs="Arial"/>
        </w:rPr>
      </w:pPr>
    </w:p>
    <w:p w14:paraId="136DFE65" w14:textId="117947B2" w:rsidR="00303912" w:rsidRPr="00303912" w:rsidRDefault="0002692B" w:rsidP="00F2256F">
      <w:pPr>
        <w:tabs>
          <w:tab w:val="left" w:pos="709"/>
          <w:tab w:val="left" w:pos="2268"/>
        </w:tabs>
        <w:ind w:left="709" w:hanging="709"/>
        <w:rPr>
          <w:rFonts w:ascii="Arial" w:hAnsi="Arial" w:cs="Arial"/>
        </w:rPr>
      </w:pPr>
      <w:r>
        <w:rPr>
          <w:rFonts w:ascii="Arial" w:hAnsi="Arial" w:cs="Arial"/>
        </w:rPr>
        <w:t>20</w:t>
      </w:r>
      <w:r w:rsidR="00F2256F">
        <w:rPr>
          <w:rFonts w:ascii="Arial" w:hAnsi="Arial" w:cs="Arial"/>
        </w:rPr>
        <w:t>.</w:t>
      </w:r>
      <w:r w:rsidR="00C74135">
        <w:rPr>
          <w:rFonts w:ascii="Arial" w:hAnsi="Arial" w:cs="Arial"/>
        </w:rPr>
        <w:t>08</w:t>
      </w:r>
      <w:r w:rsidR="00F2256F">
        <w:rPr>
          <w:rFonts w:ascii="Arial" w:hAnsi="Arial" w:cs="Arial"/>
        </w:rPr>
        <w:tab/>
      </w:r>
      <w:r w:rsidR="00303912">
        <w:rPr>
          <w:rFonts w:ascii="Arial" w:hAnsi="Arial" w:cs="Arial"/>
          <w:u w:val="single"/>
        </w:rPr>
        <w:t>Essential Skills</w:t>
      </w:r>
    </w:p>
    <w:p w14:paraId="110C8A4F" w14:textId="77777777" w:rsidR="00303912" w:rsidRDefault="00303912" w:rsidP="00F2256F">
      <w:pPr>
        <w:tabs>
          <w:tab w:val="left" w:pos="709"/>
          <w:tab w:val="left" w:pos="2268"/>
        </w:tabs>
        <w:ind w:left="709" w:hanging="709"/>
        <w:rPr>
          <w:rFonts w:ascii="Arial" w:hAnsi="Arial" w:cs="Arial"/>
        </w:rPr>
      </w:pPr>
    </w:p>
    <w:p w14:paraId="4647D4E7" w14:textId="3D794E69" w:rsidR="00F2256F" w:rsidRDefault="00303912" w:rsidP="00F2256F">
      <w:pPr>
        <w:tabs>
          <w:tab w:val="left" w:pos="709"/>
          <w:tab w:val="left" w:pos="2268"/>
        </w:tabs>
        <w:ind w:left="709" w:hanging="709"/>
        <w:rPr>
          <w:rFonts w:ascii="Arial" w:hAnsi="Arial" w:cs="Arial"/>
        </w:rPr>
      </w:pPr>
      <w:r>
        <w:rPr>
          <w:rFonts w:ascii="Arial" w:hAnsi="Arial" w:cs="Arial"/>
        </w:rPr>
        <w:tab/>
        <w:t>The Chair informed that the University accepts Level 2 Essential Skills in English for entry onto all Foundation degree programmes.  Level 2 Essential Skills in Maths is accepted on some programmes depending on the level of Maths necessary to be able to successfully complete the programme.  For example</w:t>
      </w:r>
      <w:r w:rsidR="00A93708">
        <w:rPr>
          <w:rFonts w:ascii="Arial" w:hAnsi="Arial" w:cs="Arial"/>
        </w:rPr>
        <w:t>,</w:t>
      </w:r>
      <w:r>
        <w:rPr>
          <w:rFonts w:ascii="Arial" w:hAnsi="Arial" w:cs="Arial"/>
        </w:rPr>
        <w:t xml:space="preserve"> in the UUBS Level 2 Essential Skills is accepted on all programmes except for the </w:t>
      </w:r>
      <w:proofErr w:type="spellStart"/>
      <w:r>
        <w:rPr>
          <w:rFonts w:ascii="Arial" w:hAnsi="Arial" w:cs="Arial"/>
        </w:rPr>
        <w:t>Fd</w:t>
      </w:r>
      <w:proofErr w:type="spellEnd"/>
      <w:r>
        <w:rPr>
          <w:rFonts w:ascii="Arial" w:hAnsi="Arial" w:cs="Arial"/>
        </w:rPr>
        <w:t xml:space="preserve"> in Accounting.</w:t>
      </w:r>
    </w:p>
    <w:p w14:paraId="0B079F51" w14:textId="3E7791CF" w:rsidR="00F2256F" w:rsidRDefault="00F2256F" w:rsidP="00F2256F">
      <w:pPr>
        <w:tabs>
          <w:tab w:val="left" w:pos="709"/>
          <w:tab w:val="left" w:pos="2268"/>
        </w:tabs>
        <w:ind w:left="709" w:hanging="709"/>
        <w:rPr>
          <w:rFonts w:ascii="Arial" w:hAnsi="Arial" w:cs="Arial"/>
        </w:rPr>
      </w:pPr>
    </w:p>
    <w:p w14:paraId="29418FB5" w14:textId="01ABD84C" w:rsidR="00303912" w:rsidRDefault="00F2256F" w:rsidP="00F2256F">
      <w:pPr>
        <w:tabs>
          <w:tab w:val="left" w:pos="709"/>
          <w:tab w:val="left" w:pos="2268"/>
        </w:tabs>
        <w:ind w:left="709" w:hanging="709"/>
        <w:rPr>
          <w:rFonts w:ascii="Arial" w:hAnsi="Arial" w:cs="Arial"/>
        </w:rPr>
      </w:pPr>
      <w:r>
        <w:rPr>
          <w:rFonts w:ascii="Arial" w:hAnsi="Arial" w:cs="Arial"/>
        </w:rPr>
        <w:tab/>
        <w:t>The</w:t>
      </w:r>
      <w:r w:rsidR="00303912">
        <w:rPr>
          <w:rFonts w:ascii="Arial" w:hAnsi="Arial" w:cs="Arial"/>
        </w:rPr>
        <w:t xml:space="preserve"> Faculty of Computing, Engineering and the Built Environment does not accept Level 2 Essential Skills in Maths for admission onto any of its Foundation degree programmes.</w:t>
      </w:r>
    </w:p>
    <w:p w14:paraId="389597C7" w14:textId="77777777" w:rsidR="005D2FAA" w:rsidRDefault="005D2FAA" w:rsidP="00F2256F">
      <w:pPr>
        <w:tabs>
          <w:tab w:val="left" w:pos="709"/>
          <w:tab w:val="left" w:pos="2268"/>
        </w:tabs>
        <w:ind w:left="709" w:hanging="709"/>
        <w:rPr>
          <w:rFonts w:ascii="Arial" w:hAnsi="Arial" w:cs="Arial"/>
        </w:rPr>
      </w:pPr>
    </w:p>
    <w:p w14:paraId="0C21928F" w14:textId="390B02C3" w:rsidR="00F2256F" w:rsidRDefault="00303912" w:rsidP="00F2256F">
      <w:pPr>
        <w:tabs>
          <w:tab w:val="left" w:pos="709"/>
          <w:tab w:val="left" w:pos="2268"/>
        </w:tabs>
        <w:ind w:left="709" w:hanging="709"/>
        <w:rPr>
          <w:rFonts w:ascii="Arial" w:hAnsi="Arial" w:cs="Arial"/>
        </w:rPr>
      </w:pPr>
      <w:r>
        <w:rPr>
          <w:rFonts w:ascii="Arial" w:hAnsi="Arial" w:cs="Arial"/>
        </w:rPr>
        <w:lastRenderedPageBreak/>
        <w:tab/>
        <w:t xml:space="preserve">HE Co-ordinators confirmed that they have no issues within their institution regarding the application of Level 2 Essential Skills </w:t>
      </w:r>
      <w:r w:rsidR="00A93708">
        <w:rPr>
          <w:rFonts w:ascii="Arial" w:hAnsi="Arial" w:cs="Arial"/>
        </w:rPr>
        <w:t>i</w:t>
      </w:r>
      <w:r>
        <w:rPr>
          <w:rFonts w:ascii="Arial" w:hAnsi="Arial" w:cs="Arial"/>
        </w:rPr>
        <w:t xml:space="preserve">n English and Maths for admission </w:t>
      </w:r>
      <w:r w:rsidR="00712F9B">
        <w:rPr>
          <w:rFonts w:ascii="Arial" w:hAnsi="Arial" w:cs="Arial"/>
        </w:rPr>
        <w:t>onto</w:t>
      </w:r>
      <w:r>
        <w:rPr>
          <w:rFonts w:ascii="Arial" w:hAnsi="Arial" w:cs="Arial"/>
        </w:rPr>
        <w:t xml:space="preserve"> a Foundation degree.</w:t>
      </w:r>
    </w:p>
    <w:p w14:paraId="6C21658D" w14:textId="5841BDAB" w:rsidR="00F2256F" w:rsidRDefault="00F2256F" w:rsidP="00F2256F">
      <w:pPr>
        <w:tabs>
          <w:tab w:val="left" w:pos="709"/>
          <w:tab w:val="left" w:pos="2268"/>
        </w:tabs>
        <w:ind w:left="709" w:hanging="709"/>
        <w:rPr>
          <w:rFonts w:ascii="Arial" w:hAnsi="Arial" w:cs="Arial"/>
        </w:rPr>
      </w:pPr>
    </w:p>
    <w:p w14:paraId="4ADD9274" w14:textId="75E9D390" w:rsidR="00F2256F" w:rsidRPr="00303912" w:rsidRDefault="0002692B" w:rsidP="00F2256F">
      <w:pPr>
        <w:tabs>
          <w:tab w:val="left" w:pos="709"/>
          <w:tab w:val="left" w:pos="2268"/>
        </w:tabs>
        <w:ind w:left="2835" w:hanging="2835"/>
        <w:rPr>
          <w:rFonts w:ascii="Arial" w:hAnsi="Arial" w:cs="Arial"/>
        </w:rPr>
      </w:pPr>
      <w:r>
        <w:rPr>
          <w:rFonts w:ascii="Arial" w:hAnsi="Arial" w:cs="Arial"/>
        </w:rPr>
        <w:t>20</w:t>
      </w:r>
      <w:r w:rsidR="00F2256F">
        <w:rPr>
          <w:rFonts w:ascii="Arial" w:hAnsi="Arial" w:cs="Arial"/>
        </w:rPr>
        <w:t>.</w:t>
      </w:r>
      <w:r w:rsidR="00C74135">
        <w:rPr>
          <w:rFonts w:ascii="Arial" w:hAnsi="Arial" w:cs="Arial"/>
        </w:rPr>
        <w:t>09</w:t>
      </w:r>
      <w:r w:rsidR="00F2256F">
        <w:rPr>
          <w:rFonts w:ascii="Arial" w:hAnsi="Arial" w:cs="Arial"/>
        </w:rPr>
        <w:tab/>
      </w:r>
      <w:r w:rsidR="00303912">
        <w:rPr>
          <w:rFonts w:ascii="Arial" w:hAnsi="Arial" w:cs="Arial"/>
          <w:u w:val="single"/>
        </w:rPr>
        <w:t>Partnership Handbook</w:t>
      </w:r>
    </w:p>
    <w:p w14:paraId="4DA730E5" w14:textId="77777777" w:rsidR="000B769D" w:rsidRDefault="000B769D" w:rsidP="00F2256F">
      <w:pPr>
        <w:tabs>
          <w:tab w:val="left" w:pos="709"/>
          <w:tab w:val="left" w:pos="2268"/>
        </w:tabs>
        <w:ind w:left="2835" w:hanging="2835"/>
        <w:rPr>
          <w:rFonts w:ascii="Arial" w:hAnsi="Arial" w:cs="Arial"/>
        </w:rPr>
      </w:pPr>
    </w:p>
    <w:p w14:paraId="596D38E4" w14:textId="0963B826" w:rsidR="00F2256F" w:rsidRDefault="00F2256F" w:rsidP="00F2256F">
      <w:pPr>
        <w:tabs>
          <w:tab w:val="left" w:pos="709"/>
          <w:tab w:val="left" w:pos="2268"/>
        </w:tabs>
        <w:ind w:left="709" w:hanging="709"/>
        <w:rPr>
          <w:rFonts w:ascii="Arial" w:hAnsi="Arial" w:cs="Arial"/>
        </w:rPr>
      </w:pPr>
      <w:r>
        <w:rPr>
          <w:rFonts w:ascii="Arial" w:hAnsi="Arial" w:cs="Arial"/>
        </w:rPr>
        <w:tab/>
      </w:r>
      <w:r w:rsidR="00303912">
        <w:rPr>
          <w:rFonts w:ascii="Arial" w:hAnsi="Arial" w:cs="Arial"/>
        </w:rPr>
        <w:t xml:space="preserve">The Chair informed that the new 2019 Partnership Handbook is now available.  </w:t>
      </w:r>
      <w:r w:rsidR="00712F9B">
        <w:rPr>
          <w:rFonts w:ascii="Arial" w:hAnsi="Arial" w:cs="Arial"/>
        </w:rPr>
        <w:t>C</w:t>
      </w:r>
      <w:r w:rsidR="00303912">
        <w:rPr>
          <w:rFonts w:ascii="Arial" w:hAnsi="Arial" w:cs="Arial"/>
        </w:rPr>
        <w:t>op</w:t>
      </w:r>
      <w:r w:rsidR="00712F9B">
        <w:rPr>
          <w:rFonts w:ascii="Arial" w:hAnsi="Arial" w:cs="Arial"/>
        </w:rPr>
        <w:t>ies</w:t>
      </w:r>
      <w:r w:rsidR="00303912">
        <w:rPr>
          <w:rFonts w:ascii="Arial" w:hAnsi="Arial" w:cs="Arial"/>
        </w:rPr>
        <w:t xml:space="preserve"> of the Handbook can be downloaded from the Academic Office website</w:t>
      </w:r>
      <w:r>
        <w:rPr>
          <w:rFonts w:ascii="Arial" w:hAnsi="Arial" w:cs="Arial"/>
        </w:rPr>
        <w:t>.</w:t>
      </w:r>
    </w:p>
    <w:p w14:paraId="7C61144E" w14:textId="3354DCC9" w:rsidR="00756ED6" w:rsidRDefault="00756ED6" w:rsidP="00F2256F">
      <w:pPr>
        <w:tabs>
          <w:tab w:val="left" w:pos="709"/>
          <w:tab w:val="left" w:pos="2268"/>
        </w:tabs>
        <w:ind w:left="709" w:hanging="709"/>
        <w:rPr>
          <w:rFonts w:ascii="Arial" w:hAnsi="Arial" w:cs="Arial"/>
        </w:rPr>
      </w:pPr>
    </w:p>
    <w:p w14:paraId="620992E1" w14:textId="5537A68D" w:rsidR="00303912" w:rsidRDefault="0002692B" w:rsidP="00303912">
      <w:pPr>
        <w:tabs>
          <w:tab w:val="left" w:pos="709"/>
          <w:tab w:val="left" w:pos="2268"/>
        </w:tabs>
        <w:ind w:left="2835" w:hanging="2835"/>
        <w:rPr>
          <w:rFonts w:ascii="Arial" w:hAnsi="Arial" w:cs="Arial"/>
        </w:rPr>
      </w:pPr>
      <w:r>
        <w:rPr>
          <w:rFonts w:ascii="Arial" w:hAnsi="Arial" w:cs="Arial"/>
        </w:rPr>
        <w:t>20</w:t>
      </w:r>
      <w:r w:rsidR="00756ED6">
        <w:rPr>
          <w:rFonts w:ascii="Arial" w:hAnsi="Arial" w:cs="Arial"/>
        </w:rPr>
        <w:t>.</w:t>
      </w:r>
      <w:r w:rsidR="00C74135">
        <w:rPr>
          <w:rFonts w:ascii="Arial" w:hAnsi="Arial" w:cs="Arial"/>
        </w:rPr>
        <w:t>10</w:t>
      </w:r>
      <w:r w:rsidR="00756ED6">
        <w:rPr>
          <w:rFonts w:ascii="Arial" w:hAnsi="Arial" w:cs="Arial"/>
        </w:rPr>
        <w:tab/>
      </w:r>
      <w:r w:rsidR="00303912">
        <w:rPr>
          <w:rFonts w:ascii="Arial" w:hAnsi="Arial" w:cs="Arial"/>
          <w:u w:val="single"/>
        </w:rPr>
        <w:t>Re-validation Training</w:t>
      </w:r>
    </w:p>
    <w:p w14:paraId="32E04306" w14:textId="77777777" w:rsidR="00303912" w:rsidRDefault="00303912" w:rsidP="00303912">
      <w:pPr>
        <w:tabs>
          <w:tab w:val="left" w:pos="709"/>
          <w:tab w:val="left" w:pos="2268"/>
        </w:tabs>
        <w:rPr>
          <w:rFonts w:ascii="Arial" w:hAnsi="Arial" w:cs="Arial"/>
        </w:rPr>
      </w:pPr>
    </w:p>
    <w:p w14:paraId="1844CE47" w14:textId="60C780B7" w:rsidR="00F2256F" w:rsidRDefault="00303912" w:rsidP="00303912">
      <w:pPr>
        <w:tabs>
          <w:tab w:val="left" w:pos="709"/>
          <w:tab w:val="left" w:pos="2268"/>
        </w:tabs>
        <w:ind w:left="709" w:hanging="709"/>
        <w:rPr>
          <w:rFonts w:ascii="Arial" w:hAnsi="Arial" w:cs="Arial"/>
        </w:rPr>
      </w:pPr>
      <w:r>
        <w:rPr>
          <w:rFonts w:ascii="Arial" w:hAnsi="Arial" w:cs="Arial"/>
        </w:rPr>
        <w:tab/>
      </w:r>
      <w:r w:rsidR="00756ED6">
        <w:rPr>
          <w:rFonts w:ascii="Arial" w:hAnsi="Arial" w:cs="Arial"/>
        </w:rPr>
        <w:t>The Chair informed that</w:t>
      </w:r>
      <w:r w:rsidR="000B769D">
        <w:rPr>
          <w:rFonts w:ascii="Arial" w:hAnsi="Arial" w:cs="Arial"/>
        </w:rPr>
        <w:t xml:space="preserve"> </w:t>
      </w:r>
      <w:r>
        <w:rPr>
          <w:rFonts w:ascii="Arial" w:hAnsi="Arial" w:cs="Arial"/>
        </w:rPr>
        <w:t xml:space="preserve">the Centre for Higher Education Research and Practice (CHERP) </w:t>
      </w:r>
      <w:r w:rsidR="00A93708">
        <w:rPr>
          <w:rFonts w:ascii="Arial" w:hAnsi="Arial" w:cs="Arial"/>
        </w:rPr>
        <w:t>will</w:t>
      </w:r>
      <w:r>
        <w:rPr>
          <w:rFonts w:ascii="Arial" w:hAnsi="Arial" w:cs="Arial"/>
        </w:rPr>
        <w:t xml:space="preserve"> provide training on re-validation which will be tailored to the </w:t>
      </w:r>
      <w:r w:rsidR="00A93708">
        <w:rPr>
          <w:rFonts w:ascii="Arial" w:hAnsi="Arial" w:cs="Arial"/>
        </w:rPr>
        <w:t xml:space="preserve">specific </w:t>
      </w:r>
      <w:r>
        <w:rPr>
          <w:rFonts w:ascii="Arial" w:hAnsi="Arial" w:cs="Arial"/>
        </w:rPr>
        <w:t>needs of partner institutions.  It is hoped to make this an annual event which will be hel</w:t>
      </w:r>
      <w:r w:rsidR="00712F9B">
        <w:rPr>
          <w:rFonts w:ascii="Arial" w:hAnsi="Arial" w:cs="Arial"/>
        </w:rPr>
        <w:t>d</w:t>
      </w:r>
      <w:r>
        <w:rPr>
          <w:rFonts w:ascii="Arial" w:hAnsi="Arial" w:cs="Arial"/>
        </w:rPr>
        <w:t xml:space="preserve"> in October each year.</w:t>
      </w:r>
    </w:p>
    <w:p w14:paraId="02DE8F42" w14:textId="2F2A9551" w:rsidR="00DD55F9" w:rsidRDefault="00DD55F9" w:rsidP="00DD55F9">
      <w:pPr>
        <w:tabs>
          <w:tab w:val="left" w:pos="709"/>
          <w:tab w:val="left" w:pos="2268"/>
        </w:tabs>
        <w:ind w:left="709" w:hanging="709"/>
        <w:rPr>
          <w:rFonts w:ascii="Arial" w:hAnsi="Arial" w:cs="Arial"/>
        </w:rPr>
      </w:pPr>
    </w:p>
    <w:p w14:paraId="03844152" w14:textId="2A4AAFE2" w:rsidR="00B55B81" w:rsidRDefault="00DD55F9" w:rsidP="00303912">
      <w:pPr>
        <w:tabs>
          <w:tab w:val="left" w:pos="709"/>
          <w:tab w:val="left" w:pos="2268"/>
        </w:tabs>
        <w:ind w:left="709" w:hanging="709"/>
        <w:rPr>
          <w:rFonts w:ascii="Arial" w:hAnsi="Arial" w:cs="Arial"/>
        </w:rPr>
      </w:pPr>
      <w:r>
        <w:rPr>
          <w:rFonts w:ascii="Arial" w:hAnsi="Arial" w:cs="Arial"/>
        </w:rPr>
        <w:tab/>
      </w:r>
      <w:r w:rsidR="007204E6">
        <w:rPr>
          <w:rFonts w:ascii="Arial" w:hAnsi="Arial" w:cs="Arial"/>
        </w:rPr>
        <w:tab/>
      </w:r>
    </w:p>
    <w:p w14:paraId="4429520E" w14:textId="77777777" w:rsidR="00B55B81" w:rsidRDefault="00B55B81" w:rsidP="00F2256F">
      <w:pPr>
        <w:tabs>
          <w:tab w:val="left" w:pos="709"/>
          <w:tab w:val="left" w:pos="2268"/>
        </w:tabs>
        <w:ind w:left="2835" w:hanging="2835"/>
        <w:rPr>
          <w:rFonts w:ascii="Arial" w:hAnsi="Arial" w:cs="Arial"/>
        </w:rPr>
      </w:pPr>
      <w:r>
        <w:rPr>
          <w:rFonts w:ascii="Arial" w:hAnsi="Arial" w:cs="Arial"/>
        </w:rPr>
        <w:tab/>
        <w:t>ATTRITION ON ACCESS PROGRAMMES</w:t>
      </w:r>
    </w:p>
    <w:p w14:paraId="589D2344" w14:textId="77777777" w:rsidR="00B55B81" w:rsidRDefault="00B55B81" w:rsidP="00F2256F">
      <w:pPr>
        <w:tabs>
          <w:tab w:val="left" w:pos="709"/>
          <w:tab w:val="left" w:pos="2268"/>
        </w:tabs>
        <w:ind w:left="2835" w:hanging="2835"/>
        <w:rPr>
          <w:rFonts w:ascii="Arial" w:hAnsi="Arial" w:cs="Arial"/>
        </w:rPr>
      </w:pPr>
    </w:p>
    <w:p w14:paraId="4CD5A45C" w14:textId="5C7F4B39" w:rsidR="00B55B81" w:rsidRDefault="0002692B" w:rsidP="00B55B81">
      <w:pPr>
        <w:tabs>
          <w:tab w:val="left" w:pos="709"/>
          <w:tab w:val="left" w:pos="2268"/>
        </w:tabs>
        <w:ind w:left="709" w:hanging="709"/>
        <w:rPr>
          <w:rFonts w:ascii="Arial" w:hAnsi="Arial" w:cs="Arial"/>
        </w:rPr>
      </w:pPr>
      <w:r>
        <w:rPr>
          <w:rFonts w:ascii="Arial" w:hAnsi="Arial" w:cs="Arial"/>
        </w:rPr>
        <w:t>20</w:t>
      </w:r>
      <w:r w:rsidR="00B55B81">
        <w:rPr>
          <w:rFonts w:ascii="Arial" w:hAnsi="Arial" w:cs="Arial"/>
        </w:rPr>
        <w:t>.</w:t>
      </w:r>
      <w:r w:rsidR="00C74135">
        <w:rPr>
          <w:rFonts w:ascii="Arial" w:hAnsi="Arial" w:cs="Arial"/>
        </w:rPr>
        <w:t>11</w:t>
      </w:r>
      <w:r w:rsidR="00B55B81">
        <w:rPr>
          <w:rFonts w:ascii="Arial" w:hAnsi="Arial" w:cs="Arial"/>
        </w:rPr>
        <w:tab/>
      </w:r>
      <w:r w:rsidR="00F12C9E">
        <w:rPr>
          <w:rFonts w:ascii="Arial" w:hAnsi="Arial" w:cs="Arial"/>
        </w:rPr>
        <w:t xml:space="preserve">Dr Brogan presented paper CPF/20/01 on the </w:t>
      </w:r>
      <w:r w:rsidR="00712F9B">
        <w:rPr>
          <w:rFonts w:ascii="Arial" w:hAnsi="Arial" w:cs="Arial"/>
        </w:rPr>
        <w:t>deliberations of</w:t>
      </w:r>
      <w:r w:rsidR="00F12C9E">
        <w:rPr>
          <w:rFonts w:ascii="Arial" w:hAnsi="Arial" w:cs="Arial"/>
        </w:rPr>
        <w:t xml:space="preserve"> the Working Group looking at high levels of attrition and poor success on Access programmes</w:t>
      </w:r>
      <w:r w:rsidR="00B55B81">
        <w:rPr>
          <w:rFonts w:ascii="Arial" w:hAnsi="Arial" w:cs="Arial"/>
        </w:rPr>
        <w:t>.</w:t>
      </w:r>
    </w:p>
    <w:p w14:paraId="3995776D" w14:textId="77777777" w:rsidR="000B769D" w:rsidRDefault="000B769D" w:rsidP="00B55B81">
      <w:pPr>
        <w:tabs>
          <w:tab w:val="left" w:pos="709"/>
          <w:tab w:val="left" w:pos="2268"/>
        </w:tabs>
        <w:ind w:left="709" w:hanging="709"/>
        <w:rPr>
          <w:rFonts w:ascii="Arial" w:hAnsi="Arial" w:cs="Arial"/>
        </w:rPr>
      </w:pPr>
    </w:p>
    <w:p w14:paraId="5209F409" w14:textId="1A75C0D8" w:rsidR="00B55B81" w:rsidRDefault="00B55B81" w:rsidP="00B55B81">
      <w:pPr>
        <w:tabs>
          <w:tab w:val="left" w:pos="709"/>
          <w:tab w:val="left" w:pos="2268"/>
        </w:tabs>
        <w:ind w:left="709" w:hanging="709"/>
        <w:rPr>
          <w:rFonts w:ascii="Arial" w:hAnsi="Arial" w:cs="Arial"/>
        </w:rPr>
      </w:pPr>
      <w:r>
        <w:rPr>
          <w:rFonts w:ascii="Arial" w:hAnsi="Arial" w:cs="Arial"/>
        </w:rPr>
        <w:tab/>
      </w:r>
      <w:r w:rsidR="00F12C9E">
        <w:rPr>
          <w:rFonts w:ascii="Arial" w:hAnsi="Arial" w:cs="Arial"/>
        </w:rPr>
        <w:t xml:space="preserve">In the 2018/19 </w:t>
      </w:r>
      <w:r w:rsidR="002864CB">
        <w:rPr>
          <w:rFonts w:ascii="Arial" w:hAnsi="Arial" w:cs="Arial"/>
        </w:rPr>
        <w:t>academic year over 50% of Access programmes had attrition rates of between 26</w:t>
      </w:r>
      <w:r w:rsidR="00712F9B">
        <w:rPr>
          <w:rFonts w:ascii="Arial" w:hAnsi="Arial" w:cs="Arial"/>
        </w:rPr>
        <w:t>%</w:t>
      </w:r>
      <w:r w:rsidR="002864CB">
        <w:rPr>
          <w:rFonts w:ascii="Arial" w:hAnsi="Arial" w:cs="Arial"/>
        </w:rPr>
        <w:t xml:space="preserve"> and 49% with 16% of programmes having attrition of greater than 50%.</w:t>
      </w:r>
    </w:p>
    <w:p w14:paraId="218C4283" w14:textId="1CE063AC" w:rsidR="002864CB" w:rsidRDefault="002864CB" w:rsidP="00B55B81">
      <w:pPr>
        <w:tabs>
          <w:tab w:val="left" w:pos="709"/>
          <w:tab w:val="left" w:pos="2268"/>
        </w:tabs>
        <w:ind w:left="709" w:hanging="709"/>
        <w:rPr>
          <w:rFonts w:ascii="Arial" w:hAnsi="Arial" w:cs="Arial"/>
        </w:rPr>
      </w:pPr>
    </w:p>
    <w:p w14:paraId="675C8D48" w14:textId="09B75E09" w:rsidR="002864CB" w:rsidRDefault="002864CB" w:rsidP="00B55B81">
      <w:pPr>
        <w:tabs>
          <w:tab w:val="left" w:pos="709"/>
          <w:tab w:val="left" w:pos="2268"/>
        </w:tabs>
        <w:ind w:left="709" w:hanging="709"/>
        <w:rPr>
          <w:rFonts w:ascii="Arial" w:hAnsi="Arial" w:cs="Arial"/>
        </w:rPr>
      </w:pPr>
      <w:r>
        <w:rPr>
          <w:rFonts w:ascii="Arial" w:hAnsi="Arial" w:cs="Arial"/>
        </w:rPr>
        <w:tab/>
        <w:t xml:space="preserve">The Working Group considered </w:t>
      </w:r>
      <w:proofErr w:type="gramStart"/>
      <w:r>
        <w:rPr>
          <w:rFonts w:ascii="Arial" w:hAnsi="Arial" w:cs="Arial"/>
        </w:rPr>
        <w:t>a number of</w:t>
      </w:r>
      <w:proofErr w:type="gramEnd"/>
      <w:r>
        <w:rPr>
          <w:rFonts w:ascii="Arial" w:hAnsi="Arial" w:cs="Arial"/>
        </w:rPr>
        <w:t xml:space="preserve"> factors which may have a bearing on poor retention and success </w:t>
      </w:r>
      <w:r w:rsidR="00712F9B">
        <w:rPr>
          <w:rFonts w:ascii="Arial" w:hAnsi="Arial" w:cs="Arial"/>
        </w:rPr>
        <w:t>on</w:t>
      </w:r>
      <w:r>
        <w:rPr>
          <w:rFonts w:ascii="Arial" w:hAnsi="Arial" w:cs="Arial"/>
        </w:rPr>
        <w:t xml:space="preserve"> Access programmes.  They include:</w:t>
      </w:r>
    </w:p>
    <w:p w14:paraId="5794462F" w14:textId="6E556E2F" w:rsidR="002864CB" w:rsidRDefault="002864CB" w:rsidP="00B55B81">
      <w:pPr>
        <w:tabs>
          <w:tab w:val="left" w:pos="709"/>
          <w:tab w:val="left" w:pos="2268"/>
        </w:tabs>
        <w:ind w:left="709" w:hanging="709"/>
        <w:rPr>
          <w:rFonts w:ascii="Arial" w:hAnsi="Arial" w:cs="Arial"/>
        </w:rPr>
      </w:pPr>
    </w:p>
    <w:p w14:paraId="5E70FD9B" w14:textId="127CD85B" w:rsidR="002864CB" w:rsidRDefault="002864CB" w:rsidP="002864CB">
      <w:pPr>
        <w:tabs>
          <w:tab w:val="left" w:pos="709"/>
          <w:tab w:val="left" w:pos="2268"/>
        </w:tabs>
        <w:ind w:left="1134" w:hanging="1134"/>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Cohort characteristics.  The high number of students with complex needs in relation to stage of study, socio/cultural context, and physical and mental health issues.</w:t>
      </w:r>
    </w:p>
    <w:p w14:paraId="7ED5125B" w14:textId="5EE888C1" w:rsidR="002864CB" w:rsidRDefault="002864CB" w:rsidP="002864CB">
      <w:pPr>
        <w:tabs>
          <w:tab w:val="left" w:pos="709"/>
          <w:tab w:val="left" w:pos="2268"/>
        </w:tabs>
        <w:ind w:left="1134" w:hanging="1134"/>
        <w:rPr>
          <w:rFonts w:ascii="Arial" w:hAnsi="Arial" w:cs="Arial"/>
        </w:rPr>
      </w:pPr>
      <w:r>
        <w:rPr>
          <w:rFonts w:ascii="Arial" w:hAnsi="Arial" w:cs="Arial"/>
        </w:rPr>
        <w:tab/>
        <w:t>ii)</w:t>
      </w:r>
      <w:r>
        <w:rPr>
          <w:rFonts w:ascii="Arial" w:hAnsi="Arial" w:cs="Arial"/>
        </w:rPr>
        <w:tab/>
        <w:t>The strength of staff delivering these programmes.  Additional training and support may be required.</w:t>
      </w:r>
    </w:p>
    <w:p w14:paraId="19D32A5C" w14:textId="26CD9433" w:rsidR="002864CB" w:rsidRDefault="002864CB" w:rsidP="002864CB">
      <w:pPr>
        <w:tabs>
          <w:tab w:val="left" w:pos="709"/>
          <w:tab w:val="left" w:pos="2268"/>
        </w:tabs>
        <w:ind w:left="1134" w:hanging="1134"/>
        <w:rPr>
          <w:rFonts w:ascii="Arial" w:hAnsi="Arial" w:cs="Arial"/>
        </w:rPr>
      </w:pPr>
      <w:r>
        <w:rPr>
          <w:rFonts w:ascii="Arial" w:hAnsi="Arial" w:cs="Arial"/>
        </w:rPr>
        <w:tab/>
        <w:t>iii)</w:t>
      </w:r>
      <w:r>
        <w:rPr>
          <w:rFonts w:ascii="Arial" w:hAnsi="Arial" w:cs="Arial"/>
        </w:rPr>
        <w:tab/>
        <w:t xml:space="preserve">Demographic change within the student cohorts.  </w:t>
      </w:r>
      <w:r w:rsidR="00712F9B">
        <w:rPr>
          <w:rFonts w:ascii="Arial" w:hAnsi="Arial" w:cs="Arial"/>
        </w:rPr>
        <w:t>A significant i</w:t>
      </w:r>
      <w:r>
        <w:rPr>
          <w:rFonts w:ascii="Arial" w:hAnsi="Arial" w:cs="Arial"/>
        </w:rPr>
        <w:t>ncrease in younger students with more recent experience in the education system.  Is there a lack of commitment among this group of students to complete the course?</w:t>
      </w:r>
    </w:p>
    <w:p w14:paraId="47CECBDE" w14:textId="22283A7C" w:rsidR="002864CB" w:rsidRDefault="002864CB" w:rsidP="002864CB">
      <w:pPr>
        <w:tabs>
          <w:tab w:val="left" w:pos="709"/>
          <w:tab w:val="left" w:pos="2268"/>
        </w:tabs>
        <w:ind w:left="1134" w:hanging="1134"/>
        <w:rPr>
          <w:rFonts w:ascii="Arial" w:hAnsi="Arial" w:cs="Arial"/>
        </w:rPr>
      </w:pPr>
      <w:r>
        <w:rPr>
          <w:rFonts w:ascii="Arial" w:hAnsi="Arial" w:cs="Arial"/>
        </w:rPr>
        <w:tab/>
        <w:t>iv)</w:t>
      </w:r>
      <w:r>
        <w:rPr>
          <w:rFonts w:ascii="Arial" w:hAnsi="Arial" w:cs="Arial"/>
        </w:rPr>
        <w:tab/>
        <w:t>Accuracy of metrics.  Are the metrics set at an appropriate level?</w:t>
      </w:r>
    </w:p>
    <w:p w14:paraId="19CBD9FD" w14:textId="05E03323" w:rsidR="002864CB" w:rsidRDefault="002864CB" w:rsidP="002864CB">
      <w:pPr>
        <w:tabs>
          <w:tab w:val="left" w:pos="709"/>
          <w:tab w:val="left" w:pos="2268"/>
        </w:tabs>
        <w:ind w:left="1134" w:hanging="1134"/>
        <w:rPr>
          <w:rFonts w:ascii="Arial" w:hAnsi="Arial" w:cs="Arial"/>
        </w:rPr>
      </w:pPr>
      <w:r>
        <w:rPr>
          <w:rFonts w:ascii="Arial" w:hAnsi="Arial" w:cs="Arial"/>
        </w:rPr>
        <w:tab/>
        <w:t>v)</w:t>
      </w:r>
      <w:r>
        <w:rPr>
          <w:rFonts w:ascii="Arial" w:hAnsi="Arial" w:cs="Arial"/>
        </w:rPr>
        <w:tab/>
        <w:t xml:space="preserve">Recruitment policy.  The consensus among the Working Group </w:t>
      </w:r>
      <w:r w:rsidR="00A93708">
        <w:rPr>
          <w:rFonts w:ascii="Arial" w:hAnsi="Arial" w:cs="Arial"/>
        </w:rPr>
        <w:t>is</w:t>
      </w:r>
      <w:r>
        <w:rPr>
          <w:rFonts w:ascii="Arial" w:hAnsi="Arial" w:cs="Arial"/>
        </w:rPr>
        <w:t xml:space="preserve"> that recruitment processes are robust. </w:t>
      </w:r>
    </w:p>
    <w:p w14:paraId="5720682A" w14:textId="2DA64F0E" w:rsidR="002864CB" w:rsidRDefault="002864CB" w:rsidP="002864CB">
      <w:pPr>
        <w:tabs>
          <w:tab w:val="left" w:pos="709"/>
          <w:tab w:val="left" w:pos="2268"/>
        </w:tabs>
        <w:ind w:left="1134" w:hanging="1134"/>
        <w:rPr>
          <w:rFonts w:ascii="Arial" w:hAnsi="Arial" w:cs="Arial"/>
        </w:rPr>
      </w:pPr>
      <w:r>
        <w:rPr>
          <w:rFonts w:ascii="Arial" w:hAnsi="Arial" w:cs="Arial"/>
        </w:rPr>
        <w:tab/>
        <w:t>vi)</w:t>
      </w:r>
      <w:r>
        <w:rPr>
          <w:rFonts w:ascii="Arial" w:hAnsi="Arial" w:cs="Arial"/>
        </w:rPr>
        <w:tab/>
        <w:t xml:space="preserve">Curriculum in terms of mode, time and delivery.  The upcoming revalidations will provide an opportunity to refresh the course content and assessment structure e.g. consider the use of </w:t>
      </w:r>
      <w:proofErr w:type="gramStart"/>
      <w:r>
        <w:rPr>
          <w:rFonts w:ascii="Arial" w:hAnsi="Arial" w:cs="Arial"/>
        </w:rPr>
        <w:t>20 point</w:t>
      </w:r>
      <w:proofErr w:type="gramEnd"/>
      <w:r>
        <w:rPr>
          <w:rFonts w:ascii="Arial" w:hAnsi="Arial" w:cs="Arial"/>
        </w:rPr>
        <w:t xml:space="preserve"> modules.</w:t>
      </w:r>
    </w:p>
    <w:p w14:paraId="603389DD" w14:textId="7B90407A" w:rsidR="002864CB" w:rsidRDefault="002864CB" w:rsidP="002864CB">
      <w:pPr>
        <w:tabs>
          <w:tab w:val="left" w:pos="709"/>
          <w:tab w:val="left" w:pos="2268"/>
        </w:tabs>
        <w:ind w:left="1134" w:hanging="1134"/>
        <w:rPr>
          <w:rFonts w:ascii="Arial" w:hAnsi="Arial" w:cs="Arial"/>
        </w:rPr>
      </w:pPr>
      <w:r>
        <w:rPr>
          <w:rFonts w:ascii="Arial" w:hAnsi="Arial" w:cs="Arial"/>
        </w:rPr>
        <w:tab/>
        <w:t>vii)</w:t>
      </w:r>
      <w:r>
        <w:rPr>
          <w:rFonts w:ascii="Arial" w:hAnsi="Arial" w:cs="Arial"/>
        </w:rPr>
        <w:tab/>
        <w:t>Ulster</w:t>
      </w:r>
      <w:r w:rsidR="00712F9B">
        <w:rPr>
          <w:rFonts w:ascii="Arial" w:hAnsi="Arial" w:cs="Arial"/>
        </w:rPr>
        <w:t xml:space="preserve"> University</w:t>
      </w:r>
      <w:r>
        <w:rPr>
          <w:rFonts w:ascii="Arial" w:hAnsi="Arial" w:cs="Arial"/>
        </w:rPr>
        <w:t xml:space="preserve"> identity.  There is a lack of understanding </w:t>
      </w:r>
      <w:r w:rsidR="00A93708">
        <w:rPr>
          <w:rFonts w:ascii="Arial" w:hAnsi="Arial" w:cs="Arial"/>
        </w:rPr>
        <w:t xml:space="preserve">among students </w:t>
      </w:r>
      <w:r>
        <w:rPr>
          <w:rFonts w:ascii="Arial" w:hAnsi="Arial" w:cs="Arial"/>
        </w:rPr>
        <w:t>about the Associate Student status.</w:t>
      </w:r>
    </w:p>
    <w:p w14:paraId="509066FD" w14:textId="4B4E052A" w:rsidR="002864CB" w:rsidRDefault="002864CB" w:rsidP="002864CB">
      <w:pPr>
        <w:tabs>
          <w:tab w:val="left" w:pos="709"/>
          <w:tab w:val="left" w:pos="2268"/>
        </w:tabs>
        <w:ind w:left="1134" w:hanging="1134"/>
        <w:rPr>
          <w:rFonts w:ascii="Arial" w:hAnsi="Arial" w:cs="Arial"/>
        </w:rPr>
      </w:pPr>
      <w:r>
        <w:rPr>
          <w:rFonts w:ascii="Arial" w:hAnsi="Arial" w:cs="Arial"/>
        </w:rPr>
        <w:tab/>
        <w:t>viii)</w:t>
      </w:r>
      <w:r>
        <w:rPr>
          <w:rFonts w:ascii="Arial" w:hAnsi="Arial" w:cs="Arial"/>
        </w:rPr>
        <w:tab/>
        <w:t xml:space="preserve">The lack of follow-up on leavers.  The University will draft and circulate a short survey to gather information on why students leave </w:t>
      </w:r>
      <w:r w:rsidR="00A93708">
        <w:rPr>
          <w:rFonts w:ascii="Arial" w:hAnsi="Arial" w:cs="Arial"/>
        </w:rPr>
        <w:t xml:space="preserve">the programme </w:t>
      </w:r>
      <w:r>
        <w:rPr>
          <w:rFonts w:ascii="Arial" w:hAnsi="Arial" w:cs="Arial"/>
        </w:rPr>
        <w:t>early.</w:t>
      </w:r>
    </w:p>
    <w:p w14:paraId="6C7BACEB" w14:textId="5FA5B106" w:rsidR="002864CB" w:rsidRDefault="002864CB" w:rsidP="002864CB">
      <w:pPr>
        <w:tabs>
          <w:tab w:val="left" w:pos="709"/>
          <w:tab w:val="left" w:pos="2268"/>
        </w:tabs>
        <w:ind w:left="1134" w:hanging="1134"/>
        <w:rPr>
          <w:rFonts w:ascii="Arial" w:hAnsi="Arial" w:cs="Arial"/>
        </w:rPr>
      </w:pPr>
    </w:p>
    <w:p w14:paraId="7285248B" w14:textId="36EDB205" w:rsidR="002864CB" w:rsidRDefault="002864CB" w:rsidP="00B90DAF">
      <w:pPr>
        <w:tabs>
          <w:tab w:val="left" w:pos="1418"/>
          <w:tab w:val="left" w:pos="2268"/>
        </w:tabs>
        <w:ind w:left="709" w:hanging="709"/>
        <w:rPr>
          <w:rFonts w:ascii="Arial" w:hAnsi="Arial" w:cs="Arial"/>
        </w:rPr>
      </w:pPr>
      <w:r>
        <w:rPr>
          <w:rFonts w:ascii="Arial" w:hAnsi="Arial" w:cs="Arial"/>
        </w:rPr>
        <w:tab/>
        <w:t xml:space="preserve">The Chair suggested that Course Directors may wish to forward the names of early leavers from one </w:t>
      </w:r>
      <w:r w:rsidR="00712F9B">
        <w:rPr>
          <w:rFonts w:ascii="Arial" w:hAnsi="Arial" w:cs="Arial"/>
        </w:rPr>
        <w:t>Access programme</w:t>
      </w:r>
      <w:r>
        <w:rPr>
          <w:rFonts w:ascii="Arial" w:hAnsi="Arial" w:cs="Arial"/>
        </w:rPr>
        <w:t xml:space="preserve"> which could be checked against the names held on the University’s system.  This</w:t>
      </w:r>
      <w:r w:rsidR="00712F9B">
        <w:rPr>
          <w:rFonts w:ascii="Arial" w:hAnsi="Arial" w:cs="Arial"/>
        </w:rPr>
        <w:t xml:space="preserve"> may</w:t>
      </w:r>
      <w:r>
        <w:rPr>
          <w:rFonts w:ascii="Arial" w:hAnsi="Arial" w:cs="Arial"/>
        </w:rPr>
        <w:t xml:space="preserve"> explain discrepancies in the data.</w:t>
      </w:r>
    </w:p>
    <w:p w14:paraId="74A34C58" w14:textId="37B4BAB7" w:rsidR="002864CB" w:rsidRDefault="002864CB" w:rsidP="002864CB">
      <w:pPr>
        <w:tabs>
          <w:tab w:val="left" w:pos="1418"/>
          <w:tab w:val="left" w:pos="2268"/>
        </w:tabs>
        <w:ind w:left="567" w:hanging="567"/>
        <w:rPr>
          <w:rFonts w:ascii="Arial" w:hAnsi="Arial" w:cs="Arial"/>
        </w:rPr>
      </w:pPr>
    </w:p>
    <w:p w14:paraId="2B6BC3F1" w14:textId="36AB6F81" w:rsidR="002864CB" w:rsidRDefault="002864CB" w:rsidP="00B90DAF">
      <w:pPr>
        <w:tabs>
          <w:tab w:val="left" w:pos="1418"/>
          <w:tab w:val="left" w:pos="2268"/>
        </w:tabs>
        <w:ind w:left="709" w:hanging="709"/>
        <w:rPr>
          <w:rFonts w:ascii="Arial" w:hAnsi="Arial" w:cs="Arial"/>
        </w:rPr>
      </w:pPr>
      <w:r>
        <w:rPr>
          <w:rFonts w:ascii="Arial" w:hAnsi="Arial" w:cs="Arial"/>
        </w:rPr>
        <w:lastRenderedPageBreak/>
        <w:tab/>
        <w:t xml:space="preserve">There is a need to differentiate between those students who leave within the </w:t>
      </w:r>
      <w:proofErr w:type="gramStart"/>
      <w:r>
        <w:rPr>
          <w:rFonts w:ascii="Arial" w:hAnsi="Arial" w:cs="Arial"/>
        </w:rPr>
        <w:t>2 week</w:t>
      </w:r>
      <w:proofErr w:type="gramEnd"/>
      <w:r>
        <w:rPr>
          <w:rFonts w:ascii="Arial" w:hAnsi="Arial" w:cs="Arial"/>
        </w:rPr>
        <w:t xml:space="preserve"> cooling off period and those students who engage with the programme but leave later in the semester.  </w:t>
      </w:r>
      <w:proofErr w:type="gramStart"/>
      <w:r>
        <w:rPr>
          <w:rFonts w:ascii="Arial" w:hAnsi="Arial" w:cs="Arial"/>
        </w:rPr>
        <w:t>A number of</w:t>
      </w:r>
      <w:proofErr w:type="gramEnd"/>
      <w:r>
        <w:rPr>
          <w:rFonts w:ascii="Arial" w:hAnsi="Arial" w:cs="Arial"/>
        </w:rPr>
        <w:t xml:space="preserve"> students apply for a programme through OLA, but never turn up at the College</w:t>
      </w:r>
      <w:r w:rsidR="00D44023">
        <w:rPr>
          <w:rFonts w:ascii="Arial" w:hAnsi="Arial" w:cs="Arial"/>
        </w:rPr>
        <w:t>. T</w:t>
      </w:r>
      <w:r>
        <w:rPr>
          <w:rFonts w:ascii="Arial" w:hAnsi="Arial" w:cs="Arial"/>
        </w:rPr>
        <w:t xml:space="preserve">he reasons for </w:t>
      </w:r>
      <w:r w:rsidR="00B90DAF">
        <w:rPr>
          <w:rFonts w:ascii="Arial" w:hAnsi="Arial" w:cs="Arial"/>
        </w:rPr>
        <w:t>the no show</w:t>
      </w:r>
      <w:r w:rsidR="00D44023">
        <w:rPr>
          <w:rFonts w:ascii="Arial" w:hAnsi="Arial" w:cs="Arial"/>
        </w:rPr>
        <w:t>s</w:t>
      </w:r>
      <w:r w:rsidR="00B90DAF">
        <w:rPr>
          <w:rFonts w:ascii="Arial" w:hAnsi="Arial" w:cs="Arial"/>
        </w:rPr>
        <w:t xml:space="preserve"> also needs to be analysed.</w:t>
      </w:r>
    </w:p>
    <w:p w14:paraId="41698BB0" w14:textId="174DEE3C" w:rsidR="00B90DAF" w:rsidRDefault="00B90DAF" w:rsidP="002864CB">
      <w:pPr>
        <w:tabs>
          <w:tab w:val="left" w:pos="1418"/>
          <w:tab w:val="left" w:pos="2268"/>
        </w:tabs>
        <w:ind w:left="567" w:hanging="567"/>
        <w:rPr>
          <w:rFonts w:ascii="Arial" w:hAnsi="Arial" w:cs="Arial"/>
        </w:rPr>
      </w:pPr>
    </w:p>
    <w:p w14:paraId="23B941A6" w14:textId="6E4F3A54" w:rsidR="00B90DAF" w:rsidRDefault="00B90DAF" w:rsidP="00B90DAF">
      <w:pPr>
        <w:tabs>
          <w:tab w:val="left" w:pos="1418"/>
          <w:tab w:val="left" w:pos="2268"/>
        </w:tabs>
        <w:ind w:left="709" w:hanging="709"/>
        <w:rPr>
          <w:rFonts w:ascii="Arial" w:hAnsi="Arial" w:cs="Arial"/>
        </w:rPr>
      </w:pPr>
      <w:r>
        <w:rPr>
          <w:rFonts w:ascii="Arial" w:hAnsi="Arial" w:cs="Arial"/>
        </w:rPr>
        <w:tab/>
        <w:t>Mrs McGrory said that at NWRC the Access programme offered over 2 half days ha</w:t>
      </w:r>
      <w:r w:rsidR="00A93708">
        <w:rPr>
          <w:rFonts w:ascii="Arial" w:hAnsi="Arial" w:cs="Arial"/>
        </w:rPr>
        <w:t>s</w:t>
      </w:r>
      <w:r>
        <w:rPr>
          <w:rFonts w:ascii="Arial" w:hAnsi="Arial" w:cs="Arial"/>
        </w:rPr>
        <w:t xml:space="preserve"> better retention and success rates than programmes delivered over a </w:t>
      </w:r>
      <w:proofErr w:type="gramStart"/>
      <w:r>
        <w:rPr>
          <w:rFonts w:ascii="Arial" w:hAnsi="Arial" w:cs="Arial"/>
        </w:rPr>
        <w:t>full-day</w:t>
      </w:r>
      <w:proofErr w:type="gramEnd"/>
      <w:r>
        <w:rPr>
          <w:rFonts w:ascii="Arial" w:hAnsi="Arial" w:cs="Arial"/>
        </w:rPr>
        <w:t>.  This is something which also needs to be considered.</w:t>
      </w:r>
    </w:p>
    <w:p w14:paraId="2D743EBF" w14:textId="5F97E5E6" w:rsidR="00B55B81" w:rsidRDefault="00B55B81" w:rsidP="00B55B81">
      <w:pPr>
        <w:tabs>
          <w:tab w:val="left" w:pos="709"/>
          <w:tab w:val="left" w:pos="2268"/>
        </w:tabs>
        <w:ind w:left="709" w:hanging="709"/>
        <w:rPr>
          <w:rFonts w:ascii="Arial" w:hAnsi="Arial" w:cs="Arial"/>
        </w:rPr>
      </w:pPr>
    </w:p>
    <w:p w14:paraId="615B9174" w14:textId="7A5114C2" w:rsidR="00B55B81" w:rsidRDefault="00B55B81" w:rsidP="00B55B81">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that a</w:t>
      </w:r>
      <w:r w:rsidR="00B90DAF">
        <w:rPr>
          <w:rFonts w:ascii="Arial" w:hAnsi="Arial" w:cs="Arial"/>
        </w:rPr>
        <w:t xml:space="preserve"> further meeting of the Working Group be held to progress the discussions.</w:t>
      </w:r>
    </w:p>
    <w:p w14:paraId="6C9289E7" w14:textId="5DEC81AA" w:rsidR="00EC6416" w:rsidRDefault="00EC6416" w:rsidP="00B55B81">
      <w:pPr>
        <w:tabs>
          <w:tab w:val="left" w:pos="709"/>
          <w:tab w:val="left" w:pos="2268"/>
        </w:tabs>
        <w:ind w:left="2835" w:hanging="2835"/>
        <w:rPr>
          <w:rFonts w:ascii="Arial" w:hAnsi="Arial" w:cs="Arial"/>
        </w:rPr>
      </w:pPr>
    </w:p>
    <w:p w14:paraId="55373577" w14:textId="77777777" w:rsidR="005D2FAA" w:rsidRDefault="005D2FAA" w:rsidP="00B55B81">
      <w:pPr>
        <w:tabs>
          <w:tab w:val="left" w:pos="709"/>
          <w:tab w:val="left" w:pos="2268"/>
        </w:tabs>
        <w:ind w:left="2835" w:hanging="2835"/>
        <w:rPr>
          <w:rFonts w:ascii="Arial" w:hAnsi="Arial" w:cs="Arial"/>
        </w:rPr>
      </w:pPr>
    </w:p>
    <w:p w14:paraId="2E80B690" w14:textId="152F5C75" w:rsidR="00EC6416" w:rsidRDefault="00EC6416" w:rsidP="00B55B81">
      <w:pPr>
        <w:tabs>
          <w:tab w:val="left" w:pos="709"/>
          <w:tab w:val="left" w:pos="2268"/>
        </w:tabs>
        <w:ind w:left="2835" w:hanging="2835"/>
        <w:rPr>
          <w:rFonts w:ascii="Arial" w:hAnsi="Arial" w:cs="Arial"/>
        </w:rPr>
      </w:pPr>
      <w:r>
        <w:rPr>
          <w:rFonts w:ascii="Arial" w:hAnsi="Arial" w:cs="Arial"/>
        </w:rPr>
        <w:tab/>
        <w:t>FITNESS TO PRACTICE</w:t>
      </w:r>
    </w:p>
    <w:p w14:paraId="37C9E76E" w14:textId="77777777" w:rsidR="00EC6416" w:rsidRDefault="00EC6416" w:rsidP="00B55B81">
      <w:pPr>
        <w:tabs>
          <w:tab w:val="left" w:pos="709"/>
          <w:tab w:val="left" w:pos="2268"/>
        </w:tabs>
        <w:ind w:left="2835" w:hanging="2835"/>
        <w:rPr>
          <w:rFonts w:ascii="Arial" w:hAnsi="Arial" w:cs="Arial"/>
        </w:rPr>
      </w:pPr>
    </w:p>
    <w:p w14:paraId="6888180D" w14:textId="4B4A0663" w:rsidR="00EC6416" w:rsidRDefault="00EC6416" w:rsidP="00EC6416">
      <w:pPr>
        <w:tabs>
          <w:tab w:val="left" w:pos="709"/>
          <w:tab w:val="left" w:pos="2268"/>
        </w:tabs>
        <w:ind w:left="709" w:hanging="709"/>
        <w:rPr>
          <w:rFonts w:ascii="Arial" w:hAnsi="Arial" w:cs="Arial"/>
        </w:rPr>
      </w:pPr>
      <w:r>
        <w:rPr>
          <w:rFonts w:ascii="Arial" w:hAnsi="Arial" w:cs="Arial"/>
        </w:rPr>
        <w:t>20.12</w:t>
      </w:r>
      <w:r>
        <w:rPr>
          <w:rFonts w:ascii="Arial" w:hAnsi="Arial" w:cs="Arial"/>
        </w:rPr>
        <w:tab/>
        <w:t>Mr Marley presented paper CPF/20/02 on a collaborative approach to public information availability and application practices for Access NI within partner institutions and Ulster University.</w:t>
      </w:r>
    </w:p>
    <w:p w14:paraId="71E3E1B3" w14:textId="4E5672C8" w:rsidR="00EC6416" w:rsidRDefault="00EC6416" w:rsidP="00EC6416">
      <w:pPr>
        <w:tabs>
          <w:tab w:val="left" w:pos="709"/>
          <w:tab w:val="left" w:pos="2268"/>
        </w:tabs>
        <w:ind w:left="709" w:hanging="709"/>
        <w:rPr>
          <w:rFonts w:ascii="Arial" w:hAnsi="Arial" w:cs="Arial"/>
        </w:rPr>
      </w:pPr>
    </w:p>
    <w:p w14:paraId="657E4C14" w14:textId="4D66B12E" w:rsidR="00EC6416" w:rsidRDefault="00EC6416" w:rsidP="00EC6416">
      <w:pPr>
        <w:tabs>
          <w:tab w:val="left" w:pos="709"/>
          <w:tab w:val="left" w:pos="2268"/>
        </w:tabs>
        <w:ind w:left="709" w:hanging="709"/>
        <w:rPr>
          <w:rFonts w:ascii="Arial" w:hAnsi="Arial" w:cs="Arial"/>
        </w:rPr>
      </w:pPr>
      <w:r>
        <w:rPr>
          <w:rFonts w:ascii="Arial" w:hAnsi="Arial" w:cs="Arial"/>
        </w:rPr>
        <w:tab/>
        <w:t>Course Directors of programmes in partner institutions where Access NI clearance is required were asked to:</w:t>
      </w:r>
    </w:p>
    <w:p w14:paraId="62447ED4" w14:textId="78C27C87" w:rsidR="00EC6416" w:rsidRDefault="00EC6416" w:rsidP="00EC6416">
      <w:pPr>
        <w:tabs>
          <w:tab w:val="left" w:pos="709"/>
          <w:tab w:val="left" w:pos="2268"/>
        </w:tabs>
        <w:ind w:left="709" w:hanging="709"/>
        <w:rPr>
          <w:rFonts w:ascii="Arial" w:hAnsi="Arial" w:cs="Arial"/>
        </w:rPr>
      </w:pPr>
    </w:p>
    <w:p w14:paraId="58304E5D" w14:textId="2C2D3400" w:rsidR="00EC6416" w:rsidRDefault="00EC6416" w:rsidP="00055A80">
      <w:pPr>
        <w:tabs>
          <w:tab w:val="left" w:pos="709"/>
          <w:tab w:val="left" w:pos="2268"/>
        </w:tabs>
        <w:ind w:left="1134" w:hanging="1134"/>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sidR="00055A80">
        <w:rPr>
          <w:rFonts w:ascii="Arial" w:hAnsi="Arial" w:cs="Arial"/>
        </w:rPr>
        <w:tab/>
        <w:t>Confirm that the publicly available information on their website was accurate;</w:t>
      </w:r>
    </w:p>
    <w:p w14:paraId="1F15E47C" w14:textId="1A774ACA" w:rsidR="00055A80" w:rsidRDefault="00055A80" w:rsidP="00055A80">
      <w:pPr>
        <w:tabs>
          <w:tab w:val="left" w:pos="709"/>
          <w:tab w:val="left" w:pos="2268"/>
        </w:tabs>
        <w:ind w:left="1134" w:hanging="1134"/>
        <w:rPr>
          <w:rFonts w:ascii="Arial" w:hAnsi="Arial" w:cs="Arial"/>
        </w:rPr>
      </w:pPr>
      <w:r>
        <w:rPr>
          <w:rFonts w:ascii="Arial" w:hAnsi="Arial" w:cs="Arial"/>
        </w:rPr>
        <w:tab/>
        <w:t>ii)</w:t>
      </w:r>
      <w:r>
        <w:rPr>
          <w:rFonts w:ascii="Arial" w:hAnsi="Arial" w:cs="Arial"/>
        </w:rPr>
        <w:tab/>
        <w:t>Outline the process within their College for students who require Access NI clearance.</w:t>
      </w:r>
    </w:p>
    <w:p w14:paraId="66ECF5AD" w14:textId="2B99D134" w:rsidR="00055A80" w:rsidRDefault="00055A80" w:rsidP="00055A80">
      <w:pPr>
        <w:tabs>
          <w:tab w:val="left" w:pos="709"/>
          <w:tab w:val="left" w:pos="2268"/>
        </w:tabs>
        <w:ind w:left="1134" w:hanging="1134"/>
        <w:rPr>
          <w:rFonts w:ascii="Arial" w:hAnsi="Arial" w:cs="Arial"/>
        </w:rPr>
      </w:pPr>
    </w:p>
    <w:p w14:paraId="0FDE0C92" w14:textId="77777777" w:rsidR="00D44023" w:rsidRDefault="00055A80" w:rsidP="0075721F">
      <w:pPr>
        <w:ind w:left="709" w:hanging="709"/>
        <w:jc w:val="both"/>
        <w:rPr>
          <w:rFonts w:ascii="Arial" w:hAnsi="Arial" w:cs="Arial"/>
        </w:rPr>
      </w:pPr>
      <w:r>
        <w:rPr>
          <w:rFonts w:ascii="Arial" w:hAnsi="Arial" w:cs="Arial"/>
        </w:rPr>
        <w:tab/>
        <w:t xml:space="preserve">Twelve Course Directors replied to the request for this information.  </w:t>
      </w:r>
      <w:proofErr w:type="gramStart"/>
      <w:r>
        <w:rPr>
          <w:rFonts w:ascii="Arial" w:hAnsi="Arial" w:cs="Arial"/>
        </w:rPr>
        <w:t>With regard to</w:t>
      </w:r>
      <w:proofErr w:type="gramEnd"/>
      <w:r>
        <w:rPr>
          <w:rFonts w:ascii="Arial" w:hAnsi="Arial" w:cs="Arial"/>
        </w:rPr>
        <w:t xml:space="preserve"> the availability and accuracy of published information</w:t>
      </w:r>
      <w:r w:rsidR="00D44023">
        <w:rPr>
          <w:rFonts w:ascii="Arial" w:hAnsi="Arial" w:cs="Arial"/>
        </w:rPr>
        <w:t xml:space="preserve"> a</w:t>
      </w:r>
      <w:r>
        <w:rPr>
          <w:rFonts w:ascii="Arial" w:hAnsi="Arial" w:cs="Arial"/>
        </w:rPr>
        <w:t xml:space="preserve"> range of responses were received.  </w:t>
      </w:r>
      <w:r w:rsidR="00BF2973" w:rsidRPr="008674E4">
        <w:rPr>
          <w:rFonts w:ascii="Arial" w:hAnsi="Arial" w:cs="Arial"/>
        </w:rPr>
        <w:t xml:space="preserve">Where information is available then, for some colleges, it represents a shortened version of what is available in their prospectus and / or the entry requirements for programmes found at various places on the college website.  For others the brief information is all that is available anywhere on the college website.  Some colleges have information in printed literature but not on the website and some other colleges make no reference to the issue at all.  </w:t>
      </w:r>
    </w:p>
    <w:p w14:paraId="714624D6" w14:textId="77777777" w:rsidR="00D44023" w:rsidRDefault="00D44023" w:rsidP="0075721F">
      <w:pPr>
        <w:ind w:left="709" w:hanging="709"/>
        <w:jc w:val="both"/>
        <w:rPr>
          <w:rFonts w:ascii="Arial" w:hAnsi="Arial" w:cs="Arial"/>
        </w:rPr>
      </w:pPr>
    </w:p>
    <w:p w14:paraId="64BDB290" w14:textId="1E413419" w:rsidR="00BF2973" w:rsidRDefault="00BF2973" w:rsidP="00D44023">
      <w:pPr>
        <w:ind w:left="709"/>
        <w:jc w:val="both"/>
        <w:rPr>
          <w:rFonts w:ascii="Arial" w:hAnsi="Arial" w:cs="Arial"/>
        </w:rPr>
      </w:pPr>
      <w:r w:rsidRPr="008674E4">
        <w:rPr>
          <w:rFonts w:ascii="Arial" w:hAnsi="Arial" w:cs="Arial"/>
        </w:rPr>
        <w:t xml:space="preserve">Some colleagues note that they speak with prospective students about the matter should they attend for interview or are provided with a conditional offer.  </w:t>
      </w:r>
      <w:r>
        <w:rPr>
          <w:rFonts w:ascii="Arial" w:hAnsi="Arial" w:cs="Arial"/>
        </w:rPr>
        <w:t>C</w:t>
      </w:r>
      <w:r w:rsidRPr="008674E4">
        <w:rPr>
          <w:rFonts w:ascii="Arial" w:hAnsi="Arial" w:cs="Arial"/>
        </w:rPr>
        <w:t xml:space="preserve">olleagues have </w:t>
      </w:r>
      <w:r w:rsidR="00A93708">
        <w:rPr>
          <w:rFonts w:ascii="Arial" w:hAnsi="Arial" w:cs="Arial"/>
        </w:rPr>
        <w:t xml:space="preserve">responded </w:t>
      </w:r>
      <w:r w:rsidRPr="008674E4">
        <w:rPr>
          <w:rFonts w:ascii="Arial" w:hAnsi="Arial" w:cs="Arial"/>
        </w:rPr>
        <w:t>to say that where an absence of Access NI information is noted on the website</w:t>
      </w:r>
      <w:r>
        <w:rPr>
          <w:rFonts w:ascii="Arial" w:hAnsi="Arial" w:cs="Arial"/>
        </w:rPr>
        <w:t xml:space="preserve"> </w:t>
      </w:r>
      <w:r w:rsidRPr="008674E4">
        <w:rPr>
          <w:rFonts w:ascii="Arial" w:hAnsi="Arial" w:cs="Arial"/>
        </w:rPr>
        <w:t xml:space="preserve">then this is </w:t>
      </w:r>
      <w:proofErr w:type="gramStart"/>
      <w:r w:rsidRPr="008674E4">
        <w:rPr>
          <w:rFonts w:ascii="Arial" w:hAnsi="Arial" w:cs="Arial"/>
        </w:rPr>
        <w:t>unintentional</w:t>
      </w:r>
      <w:proofErr w:type="gramEnd"/>
      <w:r w:rsidRPr="008674E4">
        <w:rPr>
          <w:rFonts w:ascii="Arial" w:hAnsi="Arial" w:cs="Arial"/>
        </w:rPr>
        <w:t xml:space="preserve"> and steps are being taken to rectify the situation.  Some colleagues note that for them there is no stipulation requiring students to complete an Access NI check when applying or upon accepting a place.  However, for this college they must be in receipt of the results of the check prior to students being permitted to undertake work placement.</w:t>
      </w:r>
    </w:p>
    <w:p w14:paraId="7A62395F" w14:textId="253FF098" w:rsidR="0075721F" w:rsidRDefault="0075721F" w:rsidP="0075721F">
      <w:pPr>
        <w:ind w:left="709" w:hanging="709"/>
        <w:jc w:val="both"/>
        <w:rPr>
          <w:rFonts w:ascii="Arial" w:hAnsi="Arial" w:cs="Arial"/>
        </w:rPr>
      </w:pPr>
    </w:p>
    <w:p w14:paraId="20FDAD18" w14:textId="2B002678" w:rsidR="0075721F" w:rsidRDefault="0075721F" w:rsidP="0075721F">
      <w:pPr>
        <w:ind w:left="709" w:hanging="709"/>
        <w:jc w:val="both"/>
        <w:rPr>
          <w:rFonts w:ascii="Arial" w:hAnsi="Arial" w:cs="Arial"/>
        </w:rPr>
      </w:pPr>
      <w:r>
        <w:rPr>
          <w:rFonts w:ascii="Arial" w:hAnsi="Arial" w:cs="Arial"/>
        </w:rPr>
        <w:tab/>
        <w:t>Again</w:t>
      </w:r>
      <w:r w:rsidR="00D44023">
        <w:rPr>
          <w:rFonts w:ascii="Arial" w:hAnsi="Arial" w:cs="Arial"/>
        </w:rPr>
        <w:t>,</w:t>
      </w:r>
      <w:r>
        <w:rPr>
          <w:rFonts w:ascii="Arial" w:hAnsi="Arial" w:cs="Arial"/>
        </w:rPr>
        <w:t xml:space="preserve"> </w:t>
      </w:r>
      <w:proofErr w:type="gramStart"/>
      <w:r>
        <w:rPr>
          <w:rFonts w:ascii="Arial" w:hAnsi="Arial" w:cs="Arial"/>
        </w:rPr>
        <w:t>with regard to</w:t>
      </w:r>
      <w:proofErr w:type="gramEnd"/>
      <w:r>
        <w:rPr>
          <w:rFonts w:ascii="Arial" w:hAnsi="Arial" w:cs="Arial"/>
        </w:rPr>
        <w:t xml:space="preserve"> the process in place for applying for Access NI clearance there are a range of varying procedures in place.</w:t>
      </w:r>
    </w:p>
    <w:p w14:paraId="718B0A2A" w14:textId="7E11ECB5" w:rsidR="0075721F" w:rsidRDefault="0075721F" w:rsidP="0075721F">
      <w:pPr>
        <w:ind w:left="709" w:hanging="709"/>
        <w:jc w:val="both"/>
        <w:rPr>
          <w:rFonts w:ascii="Arial" w:hAnsi="Arial" w:cs="Arial"/>
        </w:rPr>
      </w:pPr>
    </w:p>
    <w:p w14:paraId="14747FA0" w14:textId="6A7610D5" w:rsidR="00963A21" w:rsidRDefault="0075721F" w:rsidP="00963A21">
      <w:pPr>
        <w:ind w:left="709" w:hanging="709"/>
        <w:jc w:val="both"/>
        <w:rPr>
          <w:rFonts w:ascii="Arial" w:hAnsi="Arial" w:cs="Arial"/>
        </w:rPr>
      </w:pPr>
      <w:r>
        <w:rPr>
          <w:rFonts w:ascii="Arial" w:hAnsi="Arial" w:cs="Arial"/>
        </w:rPr>
        <w:tab/>
        <w:t xml:space="preserve">Some colleges </w:t>
      </w:r>
      <w:r w:rsidR="00963A21" w:rsidRPr="008674E4">
        <w:rPr>
          <w:rFonts w:ascii="Arial" w:hAnsi="Arial" w:cs="Arial"/>
        </w:rPr>
        <w:t xml:space="preserve">commence the process during the induction week after enrolment, whereas others wait until different points in the programme to get the ball rolling.  Some colleagues complete the process at the end of Year 1 in preparation for work-based modules in Year 2 whereas some others leave it until Year 2 has commenced.  In all cases the student is required to have successfully completed the process prior to commencing work-based learning elements where it is deemed necessary to have </w:t>
      </w:r>
      <w:r w:rsidR="00963A21" w:rsidRPr="008674E4">
        <w:rPr>
          <w:rFonts w:ascii="Arial" w:hAnsi="Arial" w:cs="Arial"/>
        </w:rPr>
        <w:lastRenderedPageBreak/>
        <w:t>the check completed at all.  It was noted by some that Access NI checks are only required if the placement provider requests it to be completed.  Therefore, across a student cohort some would be required to have the checks and some not, depending upon the placement area.  Some colleges report that a Safeguarding Officer oversees the process and for others it is HR who fulfil the role.  Lastly, one college reports that whilst they currently have students complete the check having started the course, they are considering changing this to having it done prior to commencement.</w:t>
      </w:r>
    </w:p>
    <w:p w14:paraId="5B945B1B" w14:textId="6577FA44" w:rsidR="00963A21" w:rsidRDefault="00963A21" w:rsidP="00963A21">
      <w:pPr>
        <w:ind w:left="709" w:hanging="709"/>
        <w:jc w:val="both"/>
        <w:rPr>
          <w:rFonts w:ascii="Arial" w:hAnsi="Arial" w:cs="Arial"/>
        </w:rPr>
      </w:pPr>
    </w:p>
    <w:p w14:paraId="46C8EC47" w14:textId="0FF121B9" w:rsidR="00963A21" w:rsidRDefault="00963A21" w:rsidP="00963A21">
      <w:pPr>
        <w:ind w:left="709" w:hanging="709"/>
        <w:jc w:val="both"/>
        <w:rPr>
          <w:rFonts w:ascii="Arial" w:hAnsi="Arial" w:cs="Arial"/>
        </w:rPr>
      </w:pPr>
      <w:r>
        <w:rPr>
          <w:rFonts w:ascii="Arial" w:hAnsi="Arial" w:cs="Arial"/>
        </w:rPr>
        <w:tab/>
        <w:t>Members considered it may be too late to wait until the end of Year 1 before applying for Access NI as an adverse outcome from the application may mean that the student could not complete the course and would have wasted a year.  This arrangement could put the college at odds with the protection provided to consumers under Competition and Markets Authority (CMA) legislation.</w:t>
      </w:r>
    </w:p>
    <w:p w14:paraId="30A7675C" w14:textId="21351442" w:rsidR="00963A21" w:rsidRDefault="00963A21" w:rsidP="00963A21">
      <w:pPr>
        <w:ind w:left="709" w:hanging="709"/>
        <w:jc w:val="both"/>
        <w:rPr>
          <w:rFonts w:ascii="Arial" w:hAnsi="Arial" w:cs="Arial"/>
        </w:rPr>
      </w:pPr>
    </w:p>
    <w:p w14:paraId="0C56E7AB" w14:textId="51ADB8DF" w:rsidR="00963A21" w:rsidRDefault="00963A21" w:rsidP="00963A21">
      <w:pPr>
        <w:tabs>
          <w:tab w:val="left" w:pos="709"/>
        </w:tabs>
        <w:ind w:left="2835" w:hanging="2835"/>
        <w:jc w:val="both"/>
        <w:rPr>
          <w:rFonts w:ascii="Arial" w:hAnsi="Arial" w:cs="Arial"/>
        </w:rPr>
      </w:pPr>
      <w:r>
        <w:rPr>
          <w:rFonts w:ascii="Arial" w:hAnsi="Arial" w:cs="Arial"/>
        </w:rPr>
        <w:tab/>
        <w:t xml:space="preserve">AGREED:  </w:t>
      </w:r>
      <w:r>
        <w:rPr>
          <w:rFonts w:ascii="Arial" w:hAnsi="Arial" w:cs="Arial"/>
        </w:rPr>
        <w:tab/>
      </w:r>
      <w:r w:rsidR="007D37D8">
        <w:rPr>
          <w:rFonts w:ascii="Arial" w:hAnsi="Arial" w:cs="Arial"/>
        </w:rPr>
        <w:t xml:space="preserve">that Mr Marley draft a set of principles relating to Access NI and forward to </w:t>
      </w:r>
      <w:r w:rsidR="00D44023">
        <w:rPr>
          <w:rFonts w:ascii="Arial" w:hAnsi="Arial" w:cs="Arial"/>
        </w:rPr>
        <w:t>C</w:t>
      </w:r>
      <w:r w:rsidR="007D37D8">
        <w:rPr>
          <w:rFonts w:ascii="Arial" w:hAnsi="Arial" w:cs="Arial"/>
        </w:rPr>
        <w:t>olleges for consideration.</w:t>
      </w:r>
    </w:p>
    <w:p w14:paraId="109A192F" w14:textId="77777777" w:rsidR="00DD238F" w:rsidRDefault="00DD238F" w:rsidP="00963A21">
      <w:pPr>
        <w:tabs>
          <w:tab w:val="left" w:pos="709"/>
        </w:tabs>
        <w:ind w:left="2835" w:hanging="2835"/>
        <w:jc w:val="both"/>
        <w:rPr>
          <w:rFonts w:ascii="Arial" w:hAnsi="Arial" w:cs="Arial"/>
        </w:rPr>
      </w:pPr>
      <w:bookmarkStart w:id="0" w:name="_GoBack"/>
      <w:bookmarkEnd w:id="0"/>
    </w:p>
    <w:p w14:paraId="714CB4E7" w14:textId="26C50795" w:rsidR="007D37D8" w:rsidRDefault="007D37D8" w:rsidP="00963A21">
      <w:pPr>
        <w:tabs>
          <w:tab w:val="left" w:pos="709"/>
        </w:tabs>
        <w:ind w:left="2835" w:hanging="2835"/>
        <w:jc w:val="both"/>
        <w:rPr>
          <w:rFonts w:ascii="Arial" w:hAnsi="Arial" w:cs="Arial"/>
        </w:rPr>
      </w:pPr>
    </w:p>
    <w:p w14:paraId="6FC0ABA1" w14:textId="3768CAB2" w:rsidR="007D37D8" w:rsidRDefault="007D37D8" w:rsidP="00963A21">
      <w:pPr>
        <w:tabs>
          <w:tab w:val="left" w:pos="709"/>
        </w:tabs>
        <w:ind w:left="2835" w:hanging="2835"/>
        <w:jc w:val="both"/>
        <w:rPr>
          <w:rFonts w:ascii="Arial" w:hAnsi="Arial" w:cs="Arial"/>
        </w:rPr>
      </w:pPr>
      <w:r>
        <w:rPr>
          <w:rFonts w:ascii="Arial" w:hAnsi="Arial" w:cs="Arial"/>
        </w:rPr>
        <w:tab/>
        <w:t>APPLICATION OF THE NEW DEGREE ALGORITHM TO FOUNDATION DEGREES</w:t>
      </w:r>
    </w:p>
    <w:p w14:paraId="4A34F22B" w14:textId="6C3B3DDA" w:rsidR="007D37D8" w:rsidRDefault="007D37D8" w:rsidP="00963A21">
      <w:pPr>
        <w:tabs>
          <w:tab w:val="left" w:pos="709"/>
        </w:tabs>
        <w:ind w:left="2835" w:hanging="2835"/>
        <w:jc w:val="both"/>
        <w:rPr>
          <w:rFonts w:ascii="Arial" w:hAnsi="Arial" w:cs="Arial"/>
        </w:rPr>
      </w:pPr>
    </w:p>
    <w:p w14:paraId="37C0B30E" w14:textId="2B7F046D" w:rsidR="007D37D8" w:rsidRDefault="007D37D8" w:rsidP="007D37D8">
      <w:pPr>
        <w:tabs>
          <w:tab w:val="left" w:pos="851"/>
        </w:tabs>
        <w:ind w:left="709" w:hanging="709"/>
        <w:jc w:val="both"/>
        <w:rPr>
          <w:rFonts w:ascii="Arial" w:hAnsi="Arial" w:cs="Arial"/>
        </w:rPr>
      </w:pPr>
      <w:r>
        <w:rPr>
          <w:rFonts w:ascii="Arial" w:hAnsi="Arial" w:cs="Arial"/>
        </w:rPr>
        <w:t>20.13</w:t>
      </w:r>
      <w:r>
        <w:rPr>
          <w:rFonts w:ascii="Arial" w:hAnsi="Arial" w:cs="Arial"/>
        </w:rPr>
        <w:tab/>
        <w:t xml:space="preserve">At the last meeting members agreed to survey students regarding the proposal for 30% of level 4 assessment to count towards the calculation of the final award.  Members were also to provide the results of the </w:t>
      </w:r>
      <w:r w:rsidR="008A2EF2">
        <w:rPr>
          <w:rFonts w:ascii="Arial" w:hAnsi="Arial" w:cs="Arial"/>
        </w:rPr>
        <w:t>m</w:t>
      </w:r>
      <w:r>
        <w:rPr>
          <w:rFonts w:ascii="Arial" w:hAnsi="Arial" w:cs="Arial"/>
        </w:rPr>
        <w:t>odeling exercise based on student marks after the 2018/19 Supplementary Boards.</w:t>
      </w:r>
    </w:p>
    <w:p w14:paraId="7462B10F" w14:textId="092F883C" w:rsidR="007D37D8" w:rsidRDefault="007D37D8" w:rsidP="007D37D8">
      <w:pPr>
        <w:tabs>
          <w:tab w:val="left" w:pos="851"/>
        </w:tabs>
        <w:ind w:left="709" w:hanging="709"/>
        <w:jc w:val="both"/>
        <w:rPr>
          <w:rFonts w:ascii="Arial" w:hAnsi="Arial" w:cs="Arial"/>
        </w:rPr>
      </w:pPr>
    </w:p>
    <w:p w14:paraId="7F8A1BF7" w14:textId="5E45EB43" w:rsidR="007D37D8" w:rsidRDefault="007D37D8" w:rsidP="007D37D8">
      <w:pPr>
        <w:tabs>
          <w:tab w:val="left" w:pos="851"/>
        </w:tabs>
        <w:ind w:left="709" w:hanging="709"/>
        <w:jc w:val="both"/>
        <w:rPr>
          <w:rFonts w:ascii="Arial" w:hAnsi="Arial" w:cs="Arial"/>
        </w:rPr>
      </w:pPr>
      <w:r>
        <w:rPr>
          <w:rFonts w:ascii="Arial" w:hAnsi="Arial" w:cs="Arial"/>
        </w:rPr>
        <w:tab/>
        <w:t>The Chair informed that an analysis of the outcomes from the modelling exercise showed very little</w:t>
      </w:r>
      <w:r w:rsidR="00D44023">
        <w:rPr>
          <w:rFonts w:ascii="Arial" w:hAnsi="Arial" w:cs="Arial"/>
        </w:rPr>
        <w:t>,</w:t>
      </w:r>
      <w:r>
        <w:rPr>
          <w:rFonts w:ascii="Arial" w:hAnsi="Arial" w:cs="Arial"/>
        </w:rPr>
        <w:t xml:space="preserve"> if any</w:t>
      </w:r>
      <w:r w:rsidR="00D44023">
        <w:rPr>
          <w:rFonts w:ascii="Arial" w:hAnsi="Arial" w:cs="Arial"/>
        </w:rPr>
        <w:t>,</w:t>
      </w:r>
      <w:r>
        <w:rPr>
          <w:rFonts w:ascii="Arial" w:hAnsi="Arial" w:cs="Arial"/>
        </w:rPr>
        <w:t xml:space="preserve"> change to the final </w:t>
      </w:r>
      <w:r w:rsidR="00D44023">
        <w:rPr>
          <w:rFonts w:ascii="Arial" w:hAnsi="Arial" w:cs="Arial"/>
        </w:rPr>
        <w:t xml:space="preserve">Degree </w:t>
      </w:r>
      <w:r>
        <w:rPr>
          <w:rFonts w:ascii="Arial" w:hAnsi="Arial" w:cs="Arial"/>
        </w:rPr>
        <w:t xml:space="preserve">award classification.  In </w:t>
      </w:r>
      <w:proofErr w:type="gramStart"/>
      <w:r>
        <w:rPr>
          <w:rFonts w:ascii="Arial" w:hAnsi="Arial" w:cs="Arial"/>
        </w:rPr>
        <w:t>fact</w:t>
      </w:r>
      <w:proofErr w:type="gramEnd"/>
      <w:r>
        <w:rPr>
          <w:rFonts w:ascii="Arial" w:hAnsi="Arial" w:cs="Arial"/>
        </w:rPr>
        <w:t xml:space="preserve"> in a small number of cases the outcome would have </w:t>
      </w:r>
      <w:r w:rsidR="00D44023">
        <w:rPr>
          <w:rFonts w:ascii="Arial" w:hAnsi="Arial" w:cs="Arial"/>
        </w:rPr>
        <w:t xml:space="preserve">resulted in </w:t>
      </w:r>
      <w:r>
        <w:rPr>
          <w:rFonts w:ascii="Arial" w:hAnsi="Arial" w:cs="Arial"/>
        </w:rPr>
        <w:t>a lower award.</w:t>
      </w:r>
    </w:p>
    <w:p w14:paraId="28BEAFB5" w14:textId="36676F86" w:rsidR="007D37D8" w:rsidRDefault="007D37D8" w:rsidP="007D37D8">
      <w:pPr>
        <w:tabs>
          <w:tab w:val="left" w:pos="851"/>
        </w:tabs>
        <w:ind w:left="709" w:hanging="709"/>
        <w:jc w:val="both"/>
        <w:rPr>
          <w:rFonts w:ascii="Arial" w:hAnsi="Arial" w:cs="Arial"/>
        </w:rPr>
      </w:pPr>
    </w:p>
    <w:p w14:paraId="392E2712" w14:textId="07571C2A" w:rsidR="007D37D8" w:rsidRDefault="007D37D8" w:rsidP="007D37D8">
      <w:pPr>
        <w:tabs>
          <w:tab w:val="left" w:pos="851"/>
        </w:tabs>
        <w:ind w:left="709" w:hanging="709"/>
        <w:jc w:val="both"/>
        <w:rPr>
          <w:rFonts w:ascii="Arial" w:hAnsi="Arial" w:cs="Arial"/>
        </w:rPr>
      </w:pPr>
      <w:r>
        <w:rPr>
          <w:rFonts w:ascii="Arial" w:hAnsi="Arial" w:cs="Arial"/>
        </w:rPr>
        <w:tab/>
        <w:t>Members accepted that the modelling exercise looked at historical data and did not take account of the fact that students may have performed better had they known that level 4 assessment contributed to the final degree award.</w:t>
      </w:r>
    </w:p>
    <w:p w14:paraId="33E02916" w14:textId="399502D1" w:rsidR="007D37D8" w:rsidRDefault="007D37D8" w:rsidP="007D37D8">
      <w:pPr>
        <w:tabs>
          <w:tab w:val="left" w:pos="851"/>
        </w:tabs>
        <w:ind w:left="709" w:hanging="709"/>
        <w:jc w:val="both"/>
        <w:rPr>
          <w:rFonts w:ascii="Arial" w:hAnsi="Arial" w:cs="Arial"/>
        </w:rPr>
      </w:pPr>
    </w:p>
    <w:p w14:paraId="2499CCE4" w14:textId="7CD66698" w:rsidR="007D37D8" w:rsidRDefault="007D37D8" w:rsidP="007D37D8">
      <w:pPr>
        <w:tabs>
          <w:tab w:val="left" w:pos="851"/>
        </w:tabs>
        <w:ind w:left="709" w:hanging="709"/>
        <w:jc w:val="both"/>
        <w:rPr>
          <w:rFonts w:ascii="Arial" w:hAnsi="Arial" w:cs="Arial"/>
        </w:rPr>
      </w:pPr>
      <w:r>
        <w:rPr>
          <w:rFonts w:ascii="Arial" w:hAnsi="Arial" w:cs="Arial"/>
        </w:rPr>
        <w:tab/>
        <w:t>The responses to the survey showed an overwhelming support from students for a percentage of level 4 marks to count towards the final degree awar</w:t>
      </w:r>
      <w:r w:rsidR="00D44023">
        <w:rPr>
          <w:rFonts w:ascii="Arial" w:hAnsi="Arial" w:cs="Arial"/>
        </w:rPr>
        <w:t>d</w:t>
      </w:r>
      <w:r>
        <w:rPr>
          <w:rFonts w:ascii="Arial" w:hAnsi="Arial" w:cs="Arial"/>
        </w:rPr>
        <w:t xml:space="preserve">.  They felt this would motivate them to work harder in Year 1 as currently the first year of the Foundation degree is seen by many as </w:t>
      </w:r>
      <w:r w:rsidR="00A93708">
        <w:rPr>
          <w:rFonts w:ascii="Arial" w:hAnsi="Arial" w:cs="Arial"/>
        </w:rPr>
        <w:t xml:space="preserve">simply </w:t>
      </w:r>
      <w:r w:rsidR="00D44023">
        <w:rPr>
          <w:rFonts w:ascii="Arial" w:hAnsi="Arial" w:cs="Arial"/>
        </w:rPr>
        <w:t>a means</w:t>
      </w:r>
      <w:r>
        <w:rPr>
          <w:rFonts w:ascii="Arial" w:hAnsi="Arial" w:cs="Arial"/>
        </w:rPr>
        <w:t xml:space="preserve"> to allow them to progress to the final year.</w:t>
      </w:r>
    </w:p>
    <w:p w14:paraId="72D4DEE2" w14:textId="6B7772EB" w:rsidR="007D37D8" w:rsidRDefault="007D37D8" w:rsidP="007D37D8">
      <w:pPr>
        <w:tabs>
          <w:tab w:val="left" w:pos="851"/>
        </w:tabs>
        <w:ind w:left="709" w:hanging="709"/>
        <w:jc w:val="both"/>
        <w:rPr>
          <w:rFonts w:ascii="Arial" w:hAnsi="Arial" w:cs="Arial"/>
        </w:rPr>
      </w:pPr>
    </w:p>
    <w:p w14:paraId="60809416" w14:textId="2CCB1BC5" w:rsidR="007D37D8" w:rsidRDefault="007D37D8" w:rsidP="007D37D8">
      <w:pPr>
        <w:tabs>
          <w:tab w:val="left" w:pos="709"/>
        </w:tabs>
        <w:ind w:left="2835" w:hanging="2835"/>
        <w:jc w:val="both"/>
        <w:rPr>
          <w:rFonts w:ascii="Arial" w:hAnsi="Arial" w:cs="Arial"/>
        </w:rPr>
      </w:pPr>
      <w:r>
        <w:rPr>
          <w:rFonts w:ascii="Arial" w:hAnsi="Arial" w:cs="Arial"/>
        </w:rPr>
        <w:tab/>
        <w:t xml:space="preserve">AGREED: </w:t>
      </w:r>
      <w:r>
        <w:rPr>
          <w:rFonts w:ascii="Arial" w:hAnsi="Arial" w:cs="Arial"/>
        </w:rPr>
        <w:tab/>
        <w:t xml:space="preserve">that a paper be presented to the Academic Standards and Quality Enhancement Committee recommending the introduction of the new Degree algorithm to Foundation degrees with a </w:t>
      </w:r>
      <w:proofErr w:type="gramStart"/>
      <w:r>
        <w:rPr>
          <w:rFonts w:ascii="Arial" w:hAnsi="Arial" w:cs="Arial"/>
        </w:rPr>
        <w:t>two year</w:t>
      </w:r>
      <w:proofErr w:type="gramEnd"/>
      <w:r>
        <w:rPr>
          <w:rFonts w:ascii="Arial" w:hAnsi="Arial" w:cs="Arial"/>
        </w:rPr>
        <w:t xml:space="preserve"> transitional period where no student would be disadvantaged.</w:t>
      </w:r>
    </w:p>
    <w:p w14:paraId="06F52112" w14:textId="0502747A" w:rsidR="007D37D8" w:rsidRDefault="007D37D8" w:rsidP="007D37D8">
      <w:pPr>
        <w:tabs>
          <w:tab w:val="left" w:pos="709"/>
        </w:tabs>
        <w:ind w:left="2835" w:hanging="2835"/>
        <w:jc w:val="both"/>
        <w:rPr>
          <w:rFonts w:ascii="Arial" w:hAnsi="Arial" w:cs="Arial"/>
        </w:rPr>
      </w:pPr>
    </w:p>
    <w:p w14:paraId="3C128CE5" w14:textId="77777777" w:rsidR="005D2FAA" w:rsidRDefault="007D37D8" w:rsidP="007D37D8">
      <w:pPr>
        <w:tabs>
          <w:tab w:val="left" w:pos="709"/>
        </w:tabs>
        <w:ind w:left="709" w:hanging="709"/>
        <w:rPr>
          <w:rFonts w:ascii="Arial" w:hAnsi="Arial" w:cs="Arial"/>
        </w:rPr>
      </w:pPr>
      <w:r>
        <w:rPr>
          <w:rFonts w:ascii="Arial" w:hAnsi="Arial" w:cs="Arial"/>
        </w:rPr>
        <w:tab/>
      </w:r>
    </w:p>
    <w:p w14:paraId="4A3B23FE" w14:textId="2EB413C5" w:rsidR="007D37D8" w:rsidRDefault="005D2FAA" w:rsidP="007D37D8">
      <w:pPr>
        <w:tabs>
          <w:tab w:val="left" w:pos="709"/>
        </w:tabs>
        <w:ind w:left="709" w:hanging="709"/>
        <w:rPr>
          <w:rFonts w:ascii="Arial" w:hAnsi="Arial" w:cs="Arial"/>
        </w:rPr>
      </w:pPr>
      <w:r>
        <w:rPr>
          <w:rFonts w:ascii="Arial" w:hAnsi="Arial" w:cs="Arial"/>
        </w:rPr>
        <w:tab/>
      </w:r>
      <w:r w:rsidR="007D37D8">
        <w:rPr>
          <w:rFonts w:ascii="Arial" w:hAnsi="Arial" w:cs="Arial"/>
        </w:rPr>
        <w:t>REVIEW OF THE NEW CONTINUOUS ASSURANCE OF QUALITY ENHANCEMENT (CAQE) PROCESS</w:t>
      </w:r>
    </w:p>
    <w:p w14:paraId="3D39AABE" w14:textId="68580C52" w:rsidR="007D37D8" w:rsidRDefault="007D37D8" w:rsidP="007D37D8">
      <w:pPr>
        <w:tabs>
          <w:tab w:val="left" w:pos="709"/>
        </w:tabs>
        <w:ind w:left="709" w:hanging="709"/>
        <w:rPr>
          <w:rFonts w:ascii="Arial" w:hAnsi="Arial" w:cs="Arial"/>
        </w:rPr>
      </w:pPr>
    </w:p>
    <w:p w14:paraId="14DD82B4" w14:textId="5EF66CBE" w:rsidR="007D37D8" w:rsidRDefault="007D37D8" w:rsidP="007D37D8">
      <w:pPr>
        <w:tabs>
          <w:tab w:val="left" w:pos="709"/>
        </w:tabs>
        <w:ind w:left="709" w:hanging="709"/>
        <w:rPr>
          <w:rFonts w:ascii="Arial" w:hAnsi="Arial" w:cs="Arial"/>
        </w:rPr>
      </w:pPr>
      <w:r>
        <w:rPr>
          <w:rFonts w:ascii="Arial" w:hAnsi="Arial" w:cs="Arial"/>
        </w:rPr>
        <w:t>20.14</w:t>
      </w:r>
      <w:r>
        <w:rPr>
          <w:rFonts w:ascii="Arial" w:hAnsi="Arial" w:cs="Arial"/>
        </w:rPr>
        <w:tab/>
        <w:t>The Chair asked for feedback on the new CAQE process w</w:t>
      </w:r>
      <w:r w:rsidR="00D44023">
        <w:rPr>
          <w:rFonts w:ascii="Arial" w:hAnsi="Arial" w:cs="Arial"/>
        </w:rPr>
        <w:t>hich</w:t>
      </w:r>
      <w:r>
        <w:rPr>
          <w:rFonts w:ascii="Arial" w:hAnsi="Arial" w:cs="Arial"/>
        </w:rPr>
        <w:t xml:space="preserve"> the University introduced last year to replace the former annual course review.  Feedback from Colleges will be considered by the University when reviewing the process.</w:t>
      </w:r>
    </w:p>
    <w:p w14:paraId="741F66E9" w14:textId="73BBF6F1" w:rsidR="007D37D8" w:rsidRDefault="007D37D8" w:rsidP="007D37D8">
      <w:pPr>
        <w:tabs>
          <w:tab w:val="left" w:pos="709"/>
        </w:tabs>
        <w:ind w:left="709" w:hanging="709"/>
        <w:rPr>
          <w:rFonts w:ascii="Arial" w:hAnsi="Arial" w:cs="Arial"/>
        </w:rPr>
      </w:pPr>
    </w:p>
    <w:p w14:paraId="0CFD7DDB" w14:textId="74F22A04" w:rsidR="007D37D8" w:rsidRDefault="007D37D8" w:rsidP="007D37D8">
      <w:pPr>
        <w:tabs>
          <w:tab w:val="left" w:pos="709"/>
        </w:tabs>
        <w:ind w:left="709" w:hanging="709"/>
        <w:rPr>
          <w:rFonts w:ascii="Arial" w:hAnsi="Arial" w:cs="Arial"/>
        </w:rPr>
      </w:pPr>
      <w:r>
        <w:rPr>
          <w:rFonts w:ascii="Arial" w:hAnsi="Arial" w:cs="Arial"/>
        </w:rPr>
        <w:lastRenderedPageBreak/>
        <w:tab/>
        <w:t>All the HE Co-ordinators said they supported the new CAQE process as it allowed them to focus on their internal quality assurance monitoring and review process</w:t>
      </w:r>
      <w:r w:rsidR="00D44023">
        <w:rPr>
          <w:rFonts w:ascii="Arial" w:hAnsi="Arial" w:cs="Arial"/>
        </w:rPr>
        <w:t>es</w:t>
      </w:r>
      <w:r>
        <w:rPr>
          <w:rFonts w:ascii="Arial" w:hAnsi="Arial" w:cs="Arial"/>
        </w:rPr>
        <w:t xml:space="preserve"> which </w:t>
      </w:r>
      <w:r w:rsidR="00D44023">
        <w:rPr>
          <w:rFonts w:ascii="Arial" w:hAnsi="Arial" w:cs="Arial"/>
        </w:rPr>
        <w:t xml:space="preserve">in turn </w:t>
      </w:r>
      <w:r>
        <w:rPr>
          <w:rFonts w:ascii="Arial" w:hAnsi="Arial" w:cs="Arial"/>
        </w:rPr>
        <w:t xml:space="preserve">gave them greater control over </w:t>
      </w:r>
      <w:r w:rsidR="00D44023">
        <w:rPr>
          <w:rFonts w:ascii="Arial" w:hAnsi="Arial" w:cs="Arial"/>
        </w:rPr>
        <w:t xml:space="preserve">both </w:t>
      </w:r>
      <w:r>
        <w:rPr>
          <w:rFonts w:ascii="Arial" w:hAnsi="Arial" w:cs="Arial"/>
        </w:rPr>
        <w:t>the quality of the programme and the quality of the student learning experience.</w:t>
      </w:r>
    </w:p>
    <w:p w14:paraId="25BDBDF3" w14:textId="7B2CE193" w:rsidR="007D37D8" w:rsidRDefault="007D37D8" w:rsidP="007D37D8">
      <w:pPr>
        <w:tabs>
          <w:tab w:val="left" w:pos="709"/>
        </w:tabs>
        <w:ind w:left="709" w:hanging="709"/>
        <w:rPr>
          <w:rFonts w:ascii="Arial" w:hAnsi="Arial" w:cs="Arial"/>
        </w:rPr>
      </w:pPr>
    </w:p>
    <w:p w14:paraId="03D6BD7E" w14:textId="66239417" w:rsidR="007D37D8" w:rsidRDefault="007D37D8" w:rsidP="007D37D8">
      <w:pPr>
        <w:tabs>
          <w:tab w:val="left" w:pos="709"/>
        </w:tabs>
        <w:ind w:left="709" w:hanging="709"/>
        <w:rPr>
          <w:rFonts w:ascii="Arial" w:hAnsi="Arial" w:cs="Arial"/>
        </w:rPr>
      </w:pPr>
      <w:r>
        <w:rPr>
          <w:rFonts w:ascii="Arial" w:hAnsi="Arial" w:cs="Arial"/>
        </w:rPr>
        <w:tab/>
        <w:t>Members said they appreciated the way the dat</w:t>
      </w:r>
      <w:r w:rsidR="00B22EEC">
        <w:rPr>
          <w:rFonts w:ascii="Arial" w:hAnsi="Arial" w:cs="Arial"/>
        </w:rPr>
        <w:t>a</w:t>
      </w:r>
      <w:r>
        <w:rPr>
          <w:rFonts w:ascii="Arial" w:hAnsi="Arial" w:cs="Arial"/>
        </w:rPr>
        <w:t xml:space="preserve"> was presented </w:t>
      </w:r>
      <w:r w:rsidR="00B22EEC">
        <w:rPr>
          <w:rFonts w:ascii="Arial" w:hAnsi="Arial" w:cs="Arial"/>
        </w:rPr>
        <w:t xml:space="preserve">to </w:t>
      </w:r>
      <w:proofErr w:type="gramStart"/>
      <w:r w:rsidR="00B22EEC">
        <w:rPr>
          <w:rFonts w:ascii="Arial" w:hAnsi="Arial" w:cs="Arial"/>
        </w:rPr>
        <w:t>them, but</w:t>
      </w:r>
      <w:proofErr w:type="gramEnd"/>
      <w:r w:rsidR="00B22EEC">
        <w:rPr>
          <w:rFonts w:ascii="Arial" w:hAnsi="Arial" w:cs="Arial"/>
        </w:rPr>
        <w:t xml:space="preserve"> asked if the data could be provided sooner to allow them more time to analyse and drill down into the data at module level.</w:t>
      </w:r>
      <w:r w:rsidR="00D44023">
        <w:rPr>
          <w:rFonts w:ascii="Arial" w:hAnsi="Arial" w:cs="Arial"/>
        </w:rPr>
        <w:t xml:space="preserve"> The University agreed to </w:t>
      </w:r>
      <w:proofErr w:type="gramStart"/>
      <w:r w:rsidR="00D44023">
        <w:rPr>
          <w:rFonts w:ascii="Arial" w:hAnsi="Arial" w:cs="Arial"/>
        </w:rPr>
        <w:t>look into</w:t>
      </w:r>
      <w:proofErr w:type="gramEnd"/>
      <w:r w:rsidR="00D44023">
        <w:rPr>
          <w:rFonts w:ascii="Arial" w:hAnsi="Arial" w:cs="Arial"/>
        </w:rPr>
        <w:t xml:space="preserve"> this as part of its review of the process.</w:t>
      </w:r>
    </w:p>
    <w:p w14:paraId="0C194B92" w14:textId="77777777" w:rsidR="005D2FAA" w:rsidRDefault="005D2FAA" w:rsidP="007D37D8">
      <w:pPr>
        <w:tabs>
          <w:tab w:val="left" w:pos="709"/>
        </w:tabs>
        <w:ind w:left="709" w:hanging="709"/>
        <w:rPr>
          <w:rFonts w:ascii="Arial" w:hAnsi="Arial" w:cs="Arial"/>
        </w:rPr>
      </w:pPr>
    </w:p>
    <w:p w14:paraId="4482EF73" w14:textId="6E28EC66" w:rsidR="00B22EEC" w:rsidRDefault="00B22EEC" w:rsidP="007D37D8">
      <w:pPr>
        <w:tabs>
          <w:tab w:val="left" w:pos="709"/>
        </w:tabs>
        <w:ind w:left="709" w:hanging="709"/>
        <w:rPr>
          <w:rFonts w:ascii="Arial" w:hAnsi="Arial" w:cs="Arial"/>
        </w:rPr>
      </w:pPr>
    </w:p>
    <w:p w14:paraId="3301F081" w14:textId="6C14ABF9" w:rsidR="00B22EEC" w:rsidRDefault="00B22EEC" w:rsidP="007D37D8">
      <w:pPr>
        <w:tabs>
          <w:tab w:val="left" w:pos="709"/>
        </w:tabs>
        <w:ind w:left="709" w:hanging="709"/>
        <w:rPr>
          <w:rFonts w:ascii="Arial" w:hAnsi="Arial" w:cs="Arial"/>
        </w:rPr>
      </w:pPr>
      <w:r>
        <w:rPr>
          <w:rFonts w:ascii="Arial" w:hAnsi="Arial" w:cs="Arial"/>
        </w:rPr>
        <w:tab/>
        <w:t>FEEDBACK FROM THE ANNUAL CONFERENCE</w:t>
      </w:r>
    </w:p>
    <w:p w14:paraId="70166278" w14:textId="25CC8EE8" w:rsidR="00B22EEC" w:rsidRDefault="00B22EEC" w:rsidP="007D37D8">
      <w:pPr>
        <w:tabs>
          <w:tab w:val="left" w:pos="709"/>
        </w:tabs>
        <w:ind w:left="709" w:hanging="709"/>
        <w:rPr>
          <w:rFonts w:ascii="Arial" w:hAnsi="Arial" w:cs="Arial"/>
        </w:rPr>
      </w:pPr>
    </w:p>
    <w:p w14:paraId="339310C1" w14:textId="66DF2857" w:rsidR="00B22EEC" w:rsidRDefault="00B22EEC" w:rsidP="007D37D8">
      <w:pPr>
        <w:tabs>
          <w:tab w:val="left" w:pos="709"/>
        </w:tabs>
        <w:ind w:left="709" w:hanging="709"/>
        <w:rPr>
          <w:rFonts w:ascii="Arial" w:hAnsi="Arial" w:cs="Arial"/>
        </w:rPr>
      </w:pPr>
      <w:r>
        <w:rPr>
          <w:rFonts w:ascii="Arial" w:hAnsi="Arial" w:cs="Arial"/>
        </w:rPr>
        <w:t>20.15</w:t>
      </w:r>
      <w:r>
        <w:rPr>
          <w:rFonts w:ascii="Arial" w:hAnsi="Arial" w:cs="Arial"/>
        </w:rPr>
        <w:tab/>
        <w:t>The Chair informed that 102 people registered to attend the annual conference with 89 actual attendees on the day with representatives from</w:t>
      </w:r>
      <w:r w:rsidR="00D44023">
        <w:rPr>
          <w:rFonts w:ascii="Arial" w:hAnsi="Arial" w:cs="Arial"/>
        </w:rPr>
        <w:t xml:space="preserve"> the</w:t>
      </w:r>
      <w:r>
        <w:rPr>
          <w:rFonts w:ascii="Arial" w:hAnsi="Arial" w:cs="Arial"/>
        </w:rPr>
        <w:t xml:space="preserve"> 6 Regional Colleges, CAFRE, Ulster University and D</w:t>
      </w:r>
      <w:r w:rsidR="00D44023">
        <w:rPr>
          <w:rFonts w:ascii="Arial" w:hAnsi="Arial" w:cs="Arial"/>
        </w:rPr>
        <w:t>f</w:t>
      </w:r>
      <w:r>
        <w:rPr>
          <w:rFonts w:ascii="Arial" w:hAnsi="Arial" w:cs="Arial"/>
        </w:rPr>
        <w:t>E.</w:t>
      </w:r>
    </w:p>
    <w:p w14:paraId="72D2D54C" w14:textId="12047A6D" w:rsidR="00B22EEC" w:rsidRDefault="00B22EEC" w:rsidP="007D37D8">
      <w:pPr>
        <w:tabs>
          <w:tab w:val="left" w:pos="709"/>
        </w:tabs>
        <w:ind w:left="709" w:hanging="709"/>
        <w:rPr>
          <w:rFonts w:ascii="Arial" w:hAnsi="Arial" w:cs="Arial"/>
        </w:rPr>
      </w:pPr>
    </w:p>
    <w:p w14:paraId="3C45A7F3" w14:textId="2E1B2F70" w:rsidR="00B22EEC" w:rsidRPr="00B22EEC" w:rsidRDefault="00B22EEC" w:rsidP="005D2FAA">
      <w:pPr>
        <w:tabs>
          <w:tab w:val="left" w:pos="709"/>
        </w:tabs>
        <w:ind w:left="709" w:hanging="709"/>
        <w:rPr>
          <w:rFonts w:ascii="Arial" w:hAnsi="Arial" w:cs="Arial"/>
        </w:rPr>
      </w:pPr>
      <w:r>
        <w:rPr>
          <w:rFonts w:ascii="Arial" w:hAnsi="Arial" w:cs="Arial"/>
        </w:rPr>
        <w:tab/>
      </w:r>
      <w:r w:rsidRPr="00B22EEC">
        <w:rPr>
          <w:rFonts w:ascii="Arial" w:hAnsi="Arial" w:cs="Arial"/>
        </w:rPr>
        <w:t>Feedback was</w:t>
      </w:r>
      <w:r w:rsidR="00D44023">
        <w:rPr>
          <w:rFonts w:ascii="Arial" w:hAnsi="Arial" w:cs="Arial"/>
        </w:rPr>
        <w:t xml:space="preserve">, </w:t>
      </w:r>
      <w:proofErr w:type="gramStart"/>
      <w:r w:rsidR="00D44023">
        <w:rPr>
          <w:rFonts w:ascii="Arial" w:hAnsi="Arial" w:cs="Arial"/>
        </w:rPr>
        <w:t>on the whole</w:t>
      </w:r>
      <w:proofErr w:type="gramEnd"/>
      <w:r w:rsidR="00D44023">
        <w:rPr>
          <w:rFonts w:ascii="Arial" w:hAnsi="Arial" w:cs="Arial"/>
        </w:rPr>
        <w:t>,</w:t>
      </w:r>
      <w:r w:rsidRPr="00B22EEC">
        <w:rPr>
          <w:rFonts w:ascii="Arial" w:hAnsi="Arial" w:cs="Arial"/>
        </w:rPr>
        <w:t xml:space="preserve"> very positive, with 32 respondents completing the survey, all recognising the value of such an event and praising the excellence of the venue. All the presentations were deemed as interesting and useful, but the one chosen, by more respondents, as the most useful was Professor Bartholomew’s presentation on “Making best use of data”, closely followed by Caroline Turnbull’s session and workshop on the QAA Quality Code.</w:t>
      </w:r>
    </w:p>
    <w:p w14:paraId="5748D93C" w14:textId="77777777" w:rsidR="00B22EEC" w:rsidRPr="00B22EEC" w:rsidRDefault="00B22EEC" w:rsidP="00B22EEC">
      <w:pPr>
        <w:ind w:left="709" w:hanging="709"/>
        <w:jc w:val="both"/>
        <w:rPr>
          <w:rFonts w:ascii="Arial" w:hAnsi="Arial" w:cs="Arial"/>
        </w:rPr>
      </w:pPr>
    </w:p>
    <w:p w14:paraId="20C2C956" w14:textId="6AD26E94" w:rsidR="00B22EEC" w:rsidRPr="00B22EEC" w:rsidRDefault="00B22EEC" w:rsidP="00B22EEC">
      <w:pPr>
        <w:ind w:left="709" w:hanging="709"/>
        <w:jc w:val="both"/>
        <w:rPr>
          <w:rFonts w:ascii="Arial" w:hAnsi="Arial" w:cs="Arial"/>
        </w:rPr>
      </w:pPr>
      <w:r>
        <w:rPr>
          <w:rFonts w:ascii="Arial" w:hAnsi="Arial" w:cs="Arial"/>
        </w:rPr>
        <w:t xml:space="preserve"> </w:t>
      </w:r>
      <w:r>
        <w:rPr>
          <w:rFonts w:ascii="Arial" w:hAnsi="Arial" w:cs="Arial"/>
        </w:rPr>
        <w:tab/>
      </w:r>
      <w:r w:rsidRPr="00B22EEC">
        <w:rPr>
          <w:rFonts w:ascii="Arial" w:hAnsi="Arial" w:cs="Arial"/>
        </w:rPr>
        <w:t>Suggestions re: future sessions/themes included:</w:t>
      </w:r>
    </w:p>
    <w:p w14:paraId="6BB2A95A" w14:textId="77777777" w:rsidR="00B22EEC" w:rsidRPr="00B22EEC" w:rsidRDefault="00B22EEC" w:rsidP="00B22EEC">
      <w:pPr>
        <w:ind w:left="709" w:hanging="709"/>
        <w:jc w:val="both"/>
        <w:rPr>
          <w:rFonts w:ascii="Arial" w:hAnsi="Arial" w:cs="Arial"/>
        </w:rPr>
      </w:pPr>
    </w:p>
    <w:p w14:paraId="4017DBFB" w14:textId="77777777" w:rsidR="00B22EEC" w:rsidRPr="00B22EEC" w:rsidRDefault="00B22EEC" w:rsidP="00B22EEC">
      <w:pPr>
        <w:numPr>
          <w:ilvl w:val="0"/>
          <w:numId w:val="42"/>
        </w:numPr>
        <w:ind w:left="1134" w:hanging="425"/>
        <w:jc w:val="both"/>
        <w:rPr>
          <w:rFonts w:ascii="Arial" w:hAnsi="Arial" w:cs="Arial"/>
        </w:rPr>
      </w:pPr>
      <w:r w:rsidRPr="00B22EEC">
        <w:rPr>
          <w:rFonts w:ascii="Arial" w:hAnsi="Arial" w:cs="Arial"/>
        </w:rPr>
        <w:t>Pedagogic approaches to improving teaching</w:t>
      </w:r>
    </w:p>
    <w:p w14:paraId="6E5EF071" w14:textId="77777777" w:rsidR="00B22EEC" w:rsidRPr="00B22EEC" w:rsidRDefault="00B22EEC" w:rsidP="00B22EEC">
      <w:pPr>
        <w:numPr>
          <w:ilvl w:val="0"/>
          <w:numId w:val="42"/>
        </w:numPr>
        <w:ind w:left="1134" w:hanging="425"/>
        <w:jc w:val="both"/>
        <w:rPr>
          <w:rFonts w:ascii="Arial" w:hAnsi="Arial" w:cs="Arial"/>
        </w:rPr>
      </w:pPr>
      <w:r w:rsidRPr="00B22EEC">
        <w:rPr>
          <w:rFonts w:ascii="Arial" w:hAnsi="Arial" w:cs="Arial"/>
        </w:rPr>
        <w:t>Challenges in delivering HLA’s</w:t>
      </w:r>
    </w:p>
    <w:p w14:paraId="4B3B0B19" w14:textId="77777777" w:rsidR="00B22EEC" w:rsidRPr="00B22EEC" w:rsidRDefault="00B22EEC" w:rsidP="00B22EEC">
      <w:pPr>
        <w:numPr>
          <w:ilvl w:val="0"/>
          <w:numId w:val="42"/>
        </w:numPr>
        <w:ind w:left="1134" w:hanging="425"/>
        <w:jc w:val="both"/>
        <w:rPr>
          <w:rFonts w:ascii="Arial" w:hAnsi="Arial" w:cs="Arial"/>
        </w:rPr>
      </w:pPr>
      <w:r w:rsidRPr="00B22EEC">
        <w:rPr>
          <w:rFonts w:ascii="Arial" w:hAnsi="Arial" w:cs="Arial"/>
        </w:rPr>
        <w:t>Sharing good practice with TEF</w:t>
      </w:r>
    </w:p>
    <w:p w14:paraId="3325953A" w14:textId="77777777" w:rsidR="00B22EEC" w:rsidRPr="00B22EEC" w:rsidRDefault="00B22EEC" w:rsidP="00B22EEC">
      <w:pPr>
        <w:numPr>
          <w:ilvl w:val="0"/>
          <w:numId w:val="42"/>
        </w:numPr>
        <w:ind w:left="1134" w:hanging="425"/>
        <w:jc w:val="both"/>
        <w:rPr>
          <w:rFonts w:ascii="Arial" w:hAnsi="Arial" w:cs="Arial"/>
        </w:rPr>
      </w:pPr>
      <w:r w:rsidRPr="00B22EEC">
        <w:rPr>
          <w:rFonts w:ascii="Arial" w:hAnsi="Arial" w:cs="Arial"/>
        </w:rPr>
        <w:t>Industry linkages, new areas of development</w:t>
      </w:r>
    </w:p>
    <w:p w14:paraId="43DA8F10" w14:textId="77777777" w:rsidR="00B22EEC" w:rsidRPr="00B22EEC" w:rsidRDefault="00B22EEC" w:rsidP="00B22EEC">
      <w:pPr>
        <w:numPr>
          <w:ilvl w:val="0"/>
          <w:numId w:val="42"/>
        </w:numPr>
        <w:ind w:left="1134" w:hanging="425"/>
        <w:jc w:val="both"/>
        <w:rPr>
          <w:rFonts w:ascii="Arial" w:hAnsi="Arial" w:cs="Arial"/>
        </w:rPr>
      </w:pPr>
      <w:r w:rsidRPr="00B22EEC">
        <w:rPr>
          <w:rFonts w:ascii="Arial" w:hAnsi="Arial" w:cs="Arial"/>
        </w:rPr>
        <w:t>Health Checks for programmes using metrics</w:t>
      </w:r>
    </w:p>
    <w:p w14:paraId="32AF2D1C" w14:textId="77777777" w:rsidR="00B22EEC" w:rsidRPr="00B22EEC" w:rsidRDefault="00B22EEC" w:rsidP="00B22EEC">
      <w:pPr>
        <w:numPr>
          <w:ilvl w:val="0"/>
          <w:numId w:val="42"/>
        </w:numPr>
        <w:ind w:left="1134" w:hanging="425"/>
        <w:jc w:val="both"/>
        <w:rPr>
          <w:rFonts w:ascii="Arial" w:hAnsi="Arial" w:cs="Arial"/>
        </w:rPr>
      </w:pPr>
      <w:r w:rsidRPr="00B22EEC">
        <w:rPr>
          <w:rFonts w:ascii="Arial" w:hAnsi="Arial" w:cs="Arial"/>
        </w:rPr>
        <w:t>WBL – standardising assessments</w:t>
      </w:r>
    </w:p>
    <w:p w14:paraId="05624BEA" w14:textId="6EAD5485" w:rsidR="00B22EEC" w:rsidRDefault="00B22EEC" w:rsidP="00B22EEC">
      <w:pPr>
        <w:numPr>
          <w:ilvl w:val="0"/>
          <w:numId w:val="42"/>
        </w:numPr>
        <w:ind w:left="1134" w:hanging="425"/>
        <w:jc w:val="both"/>
        <w:rPr>
          <w:rFonts w:ascii="Arial" w:hAnsi="Arial" w:cs="Arial"/>
        </w:rPr>
      </w:pPr>
      <w:r w:rsidRPr="00B22EEC">
        <w:rPr>
          <w:rFonts w:ascii="Arial" w:hAnsi="Arial" w:cs="Arial"/>
        </w:rPr>
        <w:t>Session for FE staff delivering Collaborative provision</w:t>
      </w:r>
    </w:p>
    <w:p w14:paraId="0A906051" w14:textId="5FCBA96A" w:rsidR="00B22EEC" w:rsidRDefault="00B22EEC" w:rsidP="00B22EEC">
      <w:pPr>
        <w:jc w:val="both"/>
        <w:rPr>
          <w:rFonts w:ascii="Arial" w:hAnsi="Arial" w:cs="Arial"/>
        </w:rPr>
      </w:pPr>
    </w:p>
    <w:p w14:paraId="232F24DF" w14:textId="152F572B" w:rsidR="00B22EEC" w:rsidRDefault="00A93708" w:rsidP="00B22EEC">
      <w:pPr>
        <w:ind w:left="1418" w:hanging="709"/>
        <w:jc w:val="both"/>
        <w:rPr>
          <w:rFonts w:ascii="Arial" w:hAnsi="Arial" w:cs="Arial"/>
        </w:rPr>
      </w:pPr>
      <w:r>
        <w:rPr>
          <w:rFonts w:ascii="Arial" w:hAnsi="Arial" w:cs="Arial"/>
        </w:rPr>
        <w:t>Ms Paris suggested</w:t>
      </w:r>
      <w:r w:rsidR="00B22EEC">
        <w:rPr>
          <w:rFonts w:ascii="Arial" w:hAnsi="Arial" w:cs="Arial"/>
        </w:rPr>
        <w:t xml:space="preserve"> a session on calibration v moderation.</w:t>
      </w:r>
    </w:p>
    <w:p w14:paraId="2C21DE81" w14:textId="2A61D42E" w:rsidR="00B22EEC" w:rsidRDefault="00B22EEC" w:rsidP="00B22EEC">
      <w:pPr>
        <w:ind w:left="1418" w:hanging="709"/>
        <w:jc w:val="both"/>
        <w:rPr>
          <w:rFonts w:ascii="Arial" w:hAnsi="Arial" w:cs="Arial"/>
        </w:rPr>
      </w:pPr>
    </w:p>
    <w:p w14:paraId="440DD249" w14:textId="77777777" w:rsidR="005D2FAA" w:rsidRDefault="005D2FAA" w:rsidP="00B22EEC">
      <w:pPr>
        <w:ind w:left="1418" w:hanging="709"/>
        <w:jc w:val="both"/>
        <w:rPr>
          <w:rFonts w:ascii="Arial" w:hAnsi="Arial" w:cs="Arial"/>
        </w:rPr>
      </w:pPr>
    </w:p>
    <w:p w14:paraId="0615AFF9" w14:textId="3288C582" w:rsidR="00B22EEC" w:rsidRDefault="00B22EEC" w:rsidP="00B22EEC">
      <w:pPr>
        <w:ind w:left="1418" w:hanging="709"/>
        <w:jc w:val="both"/>
        <w:rPr>
          <w:rFonts w:ascii="Arial" w:hAnsi="Arial" w:cs="Arial"/>
        </w:rPr>
      </w:pPr>
      <w:r>
        <w:rPr>
          <w:rFonts w:ascii="Arial" w:hAnsi="Arial" w:cs="Arial"/>
        </w:rPr>
        <w:t>STAFF DEVELOPMENT</w:t>
      </w:r>
    </w:p>
    <w:p w14:paraId="2F4A7AFC" w14:textId="575CDE9A" w:rsidR="00B22EEC" w:rsidRDefault="00B22EEC" w:rsidP="00B22EEC">
      <w:pPr>
        <w:ind w:left="1418" w:hanging="709"/>
        <w:jc w:val="both"/>
        <w:rPr>
          <w:rFonts w:ascii="Arial" w:hAnsi="Arial" w:cs="Arial"/>
        </w:rPr>
      </w:pPr>
    </w:p>
    <w:p w14:paraId="20D4979C" w14:textId="270E2AFB" w:rsidR="00B22EEC" w:rsidRDefault="00B22EEC" w:rsidP="00B22EEC">
      <w:pPr>
        <w:ind w:left="709" w:hanging="709"/>
        <w:jc w:val="both"/>
        <w:rPr>
          <w:rFonts w:ascii="Arial" w:hAnsi="Arial" w:cs="Arial"/>
        </w:rPr>
      </w:pPr>
      <w:r>
        <w:rPr>
          <w:rFonts w:ascii="Arial" w:hAnsi="Arial" w:cs="Arial"/>
        </w:rPr>
        <w:t>20.16</w:t>
      </w:r>
      <w:r>
        <w:rPr>
          <w:rFonts w:ascii="Arial" w:hAnsi="Arial" w:cs="Arial"/>
        </w:rPr>
        <w:tab/>
        <w:t xml:space="preserve">The Chair informed of two staff development events planned for </w:t>
      </w:r>
      <w:r w:rsidR="00D44023">
        <w:rPr>
          <w:rFonts w:ascii="Arial" w:hAnsi="Arial" w:cs="Arial"/>
        </w:rPr>
        <w:t xml:space="preserve">later in </w:t>
      </w:r>
      <w:r>
        <w:rPr>
          <w:rFonts w:ascii="Arial" w:hAnsi="Arial" w:cs="Arial"/>
        </w:rPr>
        <w:t>this semester.  They are:</w:t>
      </w:r>
    </w:p>
    <w:p w14:paraId="5F666AB6" w14:textId="7718BDFA" w:rsidR="00B22EEC" w:rsidRDefault="00B22EEC" w:rsidP="00B22EEC">
      <w:pPr>
        <w:ind w:left="709" w:hanging="709"/>
        <w:jc w:val="both"/>
        <w:rPr>
          <w:rFonts w:ascii="Arial" w:hAnsi="Arial" w:cs="Arial"/>
        </w:rPr>
      </w:pPr>
    </w:p>
    <w:p w14:paraId="0B3D1550" w14:textId="55007D38" w:rsidR="00B22EEC" w:rsidRDefault="00B22EEC" w:rsidP="00B22EEC">
      <w:pPr>
        <w:tabs>
          <w:tab w:val="left" w:pos="709"/>
        </w:tabs>
        <w:ind w:left="1418" w:hanging="1418"/>
        <w:jc w:val="both"/>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Annual Cycle and Examination Boards – 7</w:t>
      </w:r>
      <w:r>
        <w:rPr>
          <w:rFonts w:ascii="Arial" w:hAnsi="Arial" w:cs="Arial"/>
          <w:vertAlign w:val="superscript"/>
        </w:rPr>
        <w:t xml:space="preserve"> </w:t>
      </w:r>
      <w:r>
        <w:rPr>
          <w:rFonts w:ascii="Arial" w:hAnsi="Arial" w:cs="Arial"/>
        </w:rPr>
        <w:t>May 2020 (morning)</w:t>
      </w:r>
    </w:p>
    <w:p w14:paraId="0ED0B546" w14:textId="43091F85" w:rsidR="00B22EEC" w:rsidRDefault="00B22EEC" w:rsidP="00B22EEC">
      <w:pPr>
        <w:tabs>
          <w:tab w:val="left" w:pos="709"/>
        </w:tabs>
        <w:ind w:left="1418" w:hanging="1418"/>
        <w:jc w:val="both"/>
        <w:rPr>
          <w:rFonts w:ascii="Arial" w:hAnsi="Arial" w:cs="Arial"/>
        </w:rPr>
      </w:pPr>
      <w:r>
        <w:rPr>
          <w:rFonts w:ascii="Arial" w:hAnsi="Arial" w:cs="Arial"/>
        </w:rPr>
        <w:tab/>
        <w:t>ii)</w:t>
      </w:r>
      <w:r>
        <w:rPr>
          <w:rFonts w:ascii="Arial" w:hAnsi="Arial" w:cs="Arial"/>
        </w:rPr>
        <w:tab/>
        <w:t>Online Admissions – 7 May 2020 (afternoon)</w:t>
      </w:r>
    </w:p>
    <w:p w14:paraId="500B138C" w14:textId="53F9C0B8" w:rsidR="00B22EEC" w:rsidRDefault="00B22EEC" w:rsidP="00B22EEC">
      <w:pPr>
        <w:tabs>
          <w:tab w:val="left" w:pos="709"/>
        </w:tabs>
        <w:ind w:left="1418" w:hanging="1418"/>
        <w:jc w:val="both"/>
        <w:rPr>
          <w:rFonts w:ascii="Arial" w:hAnsi="Arial" w:cs="Arial"/>
        </w:rPr>
      </w:pPr>
    </w:p>
    <w:p w14:paraId="2F632B09" w14:textId="519168A5" w:rsidR="00B22EEC" w:rsidRDefault="00B22EEC" w:rsidP="00B22EEC">
      <w:pPr>
        <w:tabs>
          <w:tab w:val="left" w:pos="709"/>
        </w:tabs>
        <w:ind w:left="709" w:hanging="709"/>
        <w:rPr>
          <w:rFonts w:ascii="Arial" w:hAnsi="Arial" w:cs="Arial"/>
        </w:rPr>
      </w:pPr>
      <w:r>
        <w:rPr>
          <w:rFonts w:ascii="Arial" w:hAnsi="Arial" w:cs="Arial"/>
        </w:rPr>
        <w:tab/>
        <w:t xml:space="preserve">It is not necessary for Chairs of Boards of Examiners to attend the training each year.  New Course Directors can </w:t>
      </w:r>
      <w:proofErr w:type="gramStart"/>
      <w:r>
        <w:rPr>
          <w:rFonts w:ascii="Arial" w:hAnsi="Arial" w:cs="Arial"/>
        </w:rPr>
        <w:t>attend,</w:t>
      </w:r>
      <w:proofErr w:type="gramEnd"/>
      <w:r>
        <w:rPr>
          <w:rFonts w:ascii="Arial" w:hAnsi="Arial" w:cs="Arial"/>
        </w:rPr>
        <w:t xml:space="preserve"> however, they are not allowed to Chair Examination Boards.  Examination Boards can only be chaired by Heads of Department or above.</w:t>
      </w:r>
    </w:p>
    <w:p w14:paraId="52687268" w14:textId="0BF9F246" w:rsidR="00B22EEC" w:rsidRDefault="00B22EEC" w:rsidP="00B22EEC">
      <w:pPr>
        <w:tabs>
          <w:tab w:val="left" w:pos="709"/>
        </w:tabs>
        <w:ind w:left="709" w:hanging="709"/>
        <w:rPr>
          <w:rFonts w:ascii="Arial" w:hAnsi="Arial" w:cs="Arial"/>
        </w:rPr>
      </w:pPr>
    </w:p>
    <w:p w14:paraId="4AAA8A16" w14:textId="77777777" w:rsidR="005D2FAA" w:rsidRDefault="00B22EEC" w:rsidP="00B22EEC">
      <w:pPr>
        <w:tabs>
          <w:tab w:val="left" w:pos="709"/>
        </w:tabs>
        <w:ind w:left="709" w:hanging="709"/>
        <w:rPr>
          <w:rFonts w:ascii="Arial" w:hAnsi="Arial" w:cs="Arial"/>
        </w:rPr>
      </w:pPr>
      <w:r>
        <w:rPr>
          <w:rFonts w:ascii="Arial" w:hAnsi="Arial" w:cs="Arial"/>
        </w:rPr>
        <w:tab/>
      </w:r>
    </w:p>
    <w:p w14:paraId="0ED02FE4" w14:textId="0B804C68" w:rsidR="00B22EEC" w:rsidRDefault="005D2FAA" w:rsidP="00B22EEC">
      <w:pPr>
        <w:tabs>
          <w:tab w:val="left" w:pos="709"/>
        </w:tabs>
        <w:ind w:left="709" w:hanging="709"/>
        <w:rPr>
          <w:rFonts w:ascii="Arial" w:hAnsi="Arial" w:cs="Arial"/>
        </w:rPr>
      </w:pPr>
      <w:r>
        <w:rPr>
          <w:rFonts w:ascii="Arial" w:hAnsi="Arial" w:cs="Arial"/>
        </w:rPr>
        <w:tab/>
      </w:r>
      <w:r w:rsidR="00B22EEC">
        <w:rPr>
          <w:rFonts w:ascii="Arial" w:hAnsi="Arial" w:cs="Arial"/>
        </w:rPr>
        <w:t>MARKETING ACTIVITY</w:t>
      </w:r>
    </w:p>
    <w:p w14:paraId="07F2360F" w14:textId="10C6528F" w:rsidR="00B22EEC" w:rsidRDefault="00EC4566" w:rsidP="00B22EEC">
      <w:pPr>
        <w:tabs>
          <w:tab w:val="left" w:pos="709"/>
        </w:tabs>
        <w:ind w:left="709" w:hanging="709"/>
        <w:rPr>
          <w:rFonts w:ascii="Arial" w:hAnsi="Arial" w:cs="Arial"/>
        </w:rPr>
      </w:pPr>
      <w:r>
        <w:rPr>
          <w:rFonts w:ascii="Arial" w:hAnsi="Arial" w:cs="Arial"/>
        </w:rPr>
        <w:tab/>
      </w:r>
    </w:p>
    <w:p w14:paraId="01A8995C" w14:textId="76C91413" w:rsidR="00B22EEC" w:rsidRDefault="00B22EEC" w:rsidP="00B22EEC">
      <w:pPr>
        <w:tabs>
          <w:tab w:val="left" w:pos="709"/>
        </w:tabs>
        <w:ind w:left="709" w:hanging="709"/>
        <w:rPr>
          <w:rFonts w:ascii="Arial" w:hAnsi="Arial" w:cs="Arial"/>
        </w:rPr>
      </w:pPr>
      <w:r>
        <w:rPr>
          <w:rFonts w:ascii="Arial" w:hAnsi="Arial" w:cs="Arial"/>
        </w:rPr>
        <w:lastRenderedPageBreak/>
        <w:t>20.17</w:t>
      </w:r>
      <w:r>
        <w:rPr>
          <w:rFonts w:ascii="Arial" w:hAnsi="Arial" w:cs="Arial"/>
        </w:rPr>
        <w:tab/>
        <w:t>Members received paper CPF/20/04 on current marketing activity.</w:t>
      </w:r>
    </w:p>
    <w:p w14:paraId="1B141431" w14:textId="6C5755DE" w:rsidR="00B22EEC" w:rsidRDefault="00B22EEC" w:rsidP="00B22EEC">
      <w:pPr>
        <w:tabs>
          <w:tab w:val="left" w:pos="709"/>
        </w:tabs>
        <w:ind w:left="709" w:hanging="709"/>
        <w:rPr>
          <w:rFonts w:ascii="Arial" w:hAnsi="Arial" w:cs="Arial"/>
        </w:rPr>
      </w:pPr>
    </w:p>
    <w:p w14:paraId="6D861D15" w14:textId="54E68A85" w:rsidR="00B22EEC" w:rsidRDefault="00B22EEC" w:rsidP="00B22EEC">
      <w:pPr>
        <w:tabs>
          <w:tab w:val="left" w:pos="709"/>
        </w:tabs>
        <w:ind w:left="709" w:hanging="709"/>
        <w:rPr>
          <w:rFonts w:ascii="Arial" w:hAnsi="Arial" w:cs="Arial"/>
        </w:rPr>
      </w:pPr>
      <w:r>
        <w:rPr>
          <w:rFonts w:ascii="Arial" w:hAnsi="Arial" w:cs="Arial"/>
        </w:rPr>
        <w:tab/>
        <w:t>The Marketing and Communication department are again running Applicant Information events this year.  They will be held on:</w:t>
      </w:r>
    </w:p>
    <w:p w14:paraId="30F00376" w14:textId="02C19465" w:rsidR="00B22EEC" w:rsidRDefault="00B22EEC" w:rsidP="00B22EEC">
      <w:pPr>
        <w:tabs>
          <w:tab w:val="left" w:pos="709"/>
        </w:tabs>
        <w:ind w:left="709" w:hanging="709"/>
        <w:rPr>
          <w:rFonts w:ascii="Arial" w:hAnsi="Arial" w:cs="Arial"/>
        </w:rPr>
      </w:pPr>
    </w:p>
    <w:p w14:paraId="1A50FDA9" w14:textId="77777777" w:rsidR="00EC4566" w:rsidRPr="00EC4566" w:rsidRDefault="00EC4566" w:rsidP="00EC4566">
      <w:pPr>
        <w:tabs>
          <w:tab w:val="left" w:pos="709"/>
        </w:tabs>
        <w:ind w:left="709" w:hanging="709"/>
        <w:rPr>
          <w:rFonts w:ascii="Arial" w:hAnsi="Arial" w:cs="Arial"/>
          <w:lang w:val="en-US"/>
        </w:rPr>
      </w:pPr>
      <w:r>
        <w:rPr>
          <w:rFonts w:ascii="Arial" w:hAnsi="Arial" w:cs="Arial"/>
        </w:rPr>
        <w:tab/>
      </w:r>
      <w:r w:rsidRPr="00EC4566">
        <w:rPr>
          <w:rFonts w:ascii="Arial" w:hAnsi="Arial" w:cs="Arial"/>
          <w:lang w:val="en-US"/>
        </w:rPr>
        <w:t>8 Feb - Coleraine</w:t>
      </w:r>
    </w:p>
    <w:p w14:paraId="30200AC5" w14:textId="16324559" w:rsidR="00EC4566" w:rsidRPr="00EC4566" w:rsidRDefault="00EC4566" w:rsidP="00EC4566">
      <w:pPr>
        <w:tabs>
          <w:tab w:val="left" w:pos="709"/>
        </w:tabs>
        <w:ind w:left="709" w:hanging="709"/>
        <w:rPr>
          <w:rFonts w:ascii="Arial" w:hAnsi="Arial" w:cs="Arial"/>
          <w:lang w:val="en-US"/>
        </w:rPr>
      </w:pPr>
      <w:r>
        <w:rPr>
          <w:rFonts w:ascii="Arial" w:hAnsi="Arial" w:cs="Arial"/>
          <w:lang w:val="en-US"/>
        </w:rPr>
        <w:tab/>
      </w:r>
      <w:r w:rsidRPr="00EC4566">
        <w:rPr>
          <w:rFonts w:ascii="Arial" w:hAnsi="Arial" w:cs="Arial"/>
          <w:lang w:val="en-US"/>
        </w:rPr>
        <w:t>22 Feb – Magee</w:t>
      </w:r>
    </w:p>
    <w:p w14:paraId="584A0141" w14:textId="219B205B" w:rsidR="00EC4566" w:rsidRPr="00EC4566" w:rsidRDefault="00EC4566" w:rsidP="00EC4566">
      <w:pPr>
        <w:tabs>
          <w:tab w:val="left" w:pos="709"/>
        </w:tabs>
        <w:ind w:left="709" w:hanging="709"/>
        <w:rPr>
          <w:rFonts w:ascii="Arial" w:hAnsi="Arial" w:cs="Arial"/>
          <w:lang w:val="en-US"/>
        </w:rPr>
      </w:pPr>
      <w:r>
        <w:rPr>
          <w:rFonts w:ascii="Arial" w:hAnsi="Arial" w:cs="Arial"/>
          <w:lang w:val="en-US"/>
        </w:rPr>
        <w:tab/>
      </w:r>
      <w:r w:rsidRPr="00EC4566">
        <w:rPr>
          <w:rFonts w:ascii="Arial" w:hAnsi="Arial" w:cs="Arial"/>
          <w:lang w:val="en-US"/>
        </w:rPr>
        <w:t>29 Feb – Belfast</w:t>
      </w:r>
    </w:p>
    <w:p w14:paraId="2A1F04B7" w14:textId="6DCC5CC2" w:rsidR="00EC4566" w:rsidRPr="00EC4566" w:rsidRDefault="00EC4566" w:rsidP="00EC4566">
      <w:pPr>
        <w:tabs>
          <w:tab w:val="left" w:pos="709"/>
        </w:tabs>
        <w:ind w:left="709" w:hanging="709"/>
        <w:rPr>
          <w:rFonts w:ascii="Arial" w:hAnsi="Arial" w:cs="Arial"/>
          <w:lang w:val="en-US"/>
        </w:rPr>
      </w:pPr>
      <w:r>
        <w:rPr>
          <w:rFonts w:ascii="Arial" w:hAnsi="Arial" w:cs="Arial"/>
          <w:lang w:val="en-US"/>
        </w:rPr>
        <w:tab/>
      </w:r>
      <w:r w:rsidRPr="00EC4566">
        <w:rPr>
          <w:rFonts w:ascii="Arial" w:hAnsi="Arial" w:cs="Arial"/>
          <w:lang w:val="en-US"/>
        </w:rPr>
        <w:t>7 Mar</w:t>
      </w:r>
      <w:r w:rsidR="00D44023">
        <w:rPr>
          <w:rFonts w:ascii="Arial" w:hAnsi="Arial" w:cs="Arial"/>
          <w:lang w:val="en-US"/>
        </w:rPr>
        <w:t>ch</w:t>
      </w:r>
      <w:r w:rsidRPr="00EC4566">
        <w:rPr>
          <w:rFonts w:ascii="Arial" w:hAnsi="Arial" w:cs="Arial"/>
          <w:lang w:val="en-US"/>
        </w:rPr>
        <w:t xml:space="preserve"> - Jordanstown</w:t>
      </w:r>
    </w:p>
    <w:p w14:paraId="03049BC1" w14:textId="77777777" w:rsidR="00EC4566" w:rsidRPr="00EC4566" w:rsidRDefault="00EC4566" w:rsidP="00EC4566">
      <w:pPr>
        <w:tabs>
          <w:tab w:val="left" w:pos="709"/>
        </w:tabs>
        <w:ind w:left="709" w:hanging="709"/>
        <w:rPr>
          <w:rFonts w:ascii="Arial" w:hAnsi="Arial" w:cs="Arial"/>
          <w:lang w:val="en-US"/>
        </w:rPr>
      </w:pPr>
    </w:p>
    <w:p w14:paraId="62D7E239" w14:textId="51475EA0" w:rsidR="00EC4566" w:rsidRPr="00EC4566" w:rsidRDefault="00EC4566" w:rsidP="00EC4566">
      <w:pPr>
        <w:tabs>
          <w:tab w:val="left" w:pos="709"/>
        </w:tabs>
        <w:ind w:left="1418" w:hanging="709"/>
        <w:rPr>
          <w:rFonts w:ascii="Arial" w:hAnsi="Arial" w:cs="Arial"/>
          <w:lang w:val="en-US"/>
        </w:rPr>
      </w:pPr>
      <w:r w:rsidRPr="00EC4566">
        <w:rPr>
          <w:rFonts w:ascii="Arial" w:hAnsi="Arial" w:cs="Arial"/>
          <w:lang w:val="en-US"/>
        </w:rPr>
        <w:t xml:space="preserve">As well as these events Faculty specific events </w:t>
      </w:r>
      <w:r w:rsidR="007833AA">
        <w:rPr>
          <w:rFonts w:ascii="Arial" w:hAnsi="Arial" w:cs="Arial"/>
          <w:lang w:val="en-US"/>
        </w:rPr>
        <w:t>will be held on:</w:t>
      </w:r>
      <w:r w:rsidRPr="00EC4566">
        <w:rPr>
          <w:rFonts w:ascii="Arial" w:hAnsi="Arial" w:cs="Arial"/>
          <w:lang w:val="en-US"/>
        </w:rPr>
        <w:t xml:space="preserve"> </w:t>
      </w:r>
    </w:p>
    <w:p w14:paraId="0F0E9DDF" w14:textId="77777777" w:rsidR="00EC4566" w:rsidRPr="00EC4566" w:rsidRDefault="00EC4566" w:rsidP="00EC4566">
      <w:pPr>
        <w:tabs>
          <w:tab w:val="left" w:pos="709"/>
        </w:tabs>
        <w:ind w:left="1418" w:hanging="709"/>
        <w:rPr>
          <w:rFonts w:ascii="Arial" w:hAnsi="Arial" w:cs="Arial"/>
          <w:lang w:val="en-US"/>
        </w:rPr>
      </w:pPr>
    </w:p>
    <w:p w14:paraId="3ECB337A" w14:textId="77777777" w:rsidR="00EC4566" w:rsidRPr="00EC4566" w:rsidRDefault="00EC4566" w:rsidP="00EC4566">
      <w:pPr>
        <w:tabs>
          <w:tab w:val="left" w:pos="709"/>
        </w:tabs>
        <w:ind w:left="1418" w:hanging="709"/>
        <w:rPr>
          <w:rFonts w:ascii="Arial" w:hAnsi="Arial" w:cs="Arial"/>
          <w:lang w:val="en-US"/>
        </w:rPr>
      </w:pPr>
      <w:r w:rsidRPr="00EC4566">
        <w:rPr>
          <w:rFonts w:ascii="Arial" w:hAnsi="Arial" w:cs="Arial"/>
          <w:lang w:val="en-US"/>
        </w:rPr>
        <w:t>Computing &amp; Engineering at Magee – 6 Feb, 6.30 – 8.30pm</w:t>
      </w:r>
    </w:p>
    <w:p w14:paraId="1482A365" w14:textId="77777777" w:rsidR="00EC4566" w:rsidRPr="00EC4566" w:rsidRDefault="00EC4566" w:rsidP="00EC4566">
      <w:pPr>
        <w:tabs>
          <w:tab w:val="left" w:pos="709"/>
        </w:tabs>
        <w:ind w:left="1418" w:hanging="709"/>
        <w:rPr>
          <w:rFonts w:ascii="Arial" w:hAnsi="Arial" w:cs="Arial"/>
          <w:lang w:val="en-US"/>
        </w:rPr>
      </w:pPr>
      <w:r w:rsidRPr="00EC4566">
        <w:rPr>
          <w:rFonts w:ascii="Arial" w:hAnsi="Arial" w:cs="Arial"/>
          <w:lang w:val="en-US"/>
        </w:rPr>
        <w:t>Engineering at Jordanstown – 13 Feb, 6.30 – 8.30pm</w:t>
      </w:r>
    </w:p>
    <w:p w14:paraId="72C30586" w14:textId="77777777" w:rsidR="00EC4566" w:rsidRPr="00EC4566" w:rsidRDefault="00EC4566" w:rsidP="00EC4566">
      <w:pPr>
        <w:tabs>
          <w:tab w:val="left" w:pos="709"/>
        </w:tabs>
        <w:ind w:left="1418" w:hanging="709"/>
        <w:rPr>
          <w:rFonts w:ascii="Arial" w:hAnsi="Arial" w:cs="Arial"/>
          <w:lang w:val="en-US"/>
        </w:rPr>
      </w:pPr>
      <w:proofErr w:type="spellStart"/>
      <w:r w:rsidRPr="00EC4566">
        <w:rPr>
          <w:rFonts w:ascii="Arial" w:hAnsi="Arial" w:cs="Arial"/>
          <w:lang w:val="en-US"/>
        </w:rPr>
        <w:t>Personalised</w:t>
      </w:r>
      <w:proofErr w:type="spellEnd"/>
      <w:r w:rsidRPr="00EC4566">
        <w:rPr>
          <w:rFonts w:ascii="Arial" w:hAnsi="Arial" w:cs="Arial"/>
          <w:lang w:val="en-US"/>
        </w:rPr>
        <w:t xml:space="preserve"> Medicine Information Evening – 11 Mar, 7 – 9pm</w:t>
      </w:r>
    </w:p>
    <w:p w14:paraId="3EB7C97C" w14:textId="49257A3A" w:rsidR="00EC4566" w:rsidRDefault="00EC4566" w:rsidP="00EC4566">
      <w:pPr>
        <w:tabs>
          <w:tab w:val="left" w:pos="709"/>
        </w:tabs>
        <w:ind w:left="1418" w:hanging="709"/>
        <w:rPr>
          <w:rFonts w:ascii="Arial" w:hAnsi="Arial" w:cs="Arial"/>
          <w:lang w:val="en-US"/>
        </w:rPr>
      </w:pPr>
    </w:p>
    <w:p w14:paraId="5342B1C0" w14:textId="40A9F50E" w:rsidR="007833AA" w:rsidRDefault="007833AA" w:rsidP="00EC4566">
      <w:pPr>
        <w:tabs>
          <w:tab w:val="left" w:pos="709"/>
        </w:tabs>
        <w:ind w:left="1418" w:hanging="709"/>
        <w:rPr>
          <w:rFonts w:ascii="Arial" w:hAnsi="Arial" w:cs="Arial"/>
          <w:lang w:val="en-US"/>
        </w:rPr>
      </w:pPr>
    </w:p>
    <w:p w14:paraId="1C366A77" w14:textId="53AE1AF0" w:rsidR="007833AA" w:rsidRDefault="007833AA" w:rsidP="007833AA">
      <w:pPr>
        <w:tabs>
          <w:tab w:val="left" w:pos="709"/>
        </w:tabs>
        <w:ind w:left="709" w:hanging="709"/>
        <w:rPr>
          <w:rFonts w:ascii="Arial" w:hAnsi="Arial" w:cs="Arial"/>
          <w:lang w:val="en-US"/>
        </w:rPr>
      </w:pPr>
      <w:r>
        <w:rPr>
          <w:rFonts w:ascii="Arial" w:hAnsi="Arial" w:cs="Arial"/>
          <w:lang w:val="en-US"/>
        </w:rPr>
        <w:tab/>
      </w:r>
      <w:r w:rsidRPr="007833AA">
        <w:rPr>
          <w:rFonts w:ascii="Arial" w:hAnsi="Arial" w:cs="Arial"/>
          <w:lang w:val="en-US"/>
        </w:rPr>
        <w:t xml:space="preserve">As part of </w:t>
      </w:r>
      <w:r w:rsidR="00D44023">
        <w:rPr>
          <w:rFonts w:ascii="Arial" w:hAnsi="Arial" w:cs="Arial"/>
          <w:lang w:val="en-US"/>
        </w:rPr>
        <w:t>the S</w:t>
      </w:r>
      <w:r w:rsidRPr="007833AA">
        <w:rPr>
          <w:rFonts w:ascii="Arial" w:hAnsi="Arial" w:cs="Arial"/>
          <w:lang w:val="en-US"/>
        </w:rPr>
        <w:t xml:space="preserve">chool engagement activity during UCAS application </w:t>
      </w:r>
      <w:r w:rsidR="00D44023">
        <w:rPr>
          <w:rFonts w:ascii="Arial" w:hAnsi="Arial" w:cs="Arial"/>
          <w:lang w:val="en-US"/>
        </w:rPr>
        <w:t xml:space="preserve">process </w:t>
      </w:r>
      <w:r w:rsidR="00A93708">
        <w:rPr>
          <w:rFonts w:ascii="Arial" w:hAnsi="Arial" w:cs="Arial"/>
          <w:lang w:val="en-US"/>
        </w:rPr>
        <w:t>students applying to Ulster University will</w:t>
      </w:r>
      <w:r w:rsidR="00D44023">
        <w:rPr>
          <w:rFonts w:ascii="Arial" w:hAnsi="Arial" w:cs="Arial"/>
          <w:lang w:val="en-US"/>
        </w:rPr>
        <w:t xml:space="preserve"> be </w:t>
      </w:r>
      <w:r w:rsidRPr="007833AA">
        <w:rPr>
          <w:rFonts w:ascii="Arial" w:hAnsi="Arial" w:cs="Arial"/>
          <w:lang w:val="en-US"/>
        </w:rPr>
        <w:t>offer</w:t>
      </w:r>
      <w:r w:rsidR="00A93708">
        <w:rPr>
          <w:rFonts w:ascii="Arial" w:hAnsi="Arial" w:cs="Arial"/>
          <w:lang w:val="en-US"/>
        </w:rPr>
        <w:t>ed</w:t>
      </w:r>
      <w:r w:rsidRPr="007833AA">
        <w:rPr>
          <w:rFonts w:ascii="Arial" w:hAnsi="Arial" w:cs="Arial"/>
          <w:lang w:val="en-US"/>
        </w:rPr>
        <w:t xml:space="preserve"> the opportunity to meet </w:t>
      </w:r>
      <w:r>
        <w:rPr>
          <w:rFonts w:ascii="Arial" w:hAnsi="Arial" w:cs="Arial"/>
          <w:lang w:val="en-US"/>
        </w:rPr>
        <w:t xml:space="preserve">on a one-to-one basis </w:t>
      </w:r>
      <w:r w:rsidRPr="007833AA">
        <w:rPr>
          <w:rFonts w:ascii="Arial" w:hAnsi="Arial" w:cs="Arial"/>
          <w:lang w:val="en-US"/>
        </w:rPr>
        <w:t xml:space="preserve">with </w:t>
      </w:r>
      <w:r w:rsidR="00A93708">
        <w:rPr>
          <w:rFonts w:ascii="Arial" w:hAnsi="Arial" w:cs="Arial"/>
          <w:lang w:val="en-US"/>
        </w:rPr>
        <w:t>University staff</w:t>
      </w:r>
      <w:r w:rsidRPr="007833AA">
        <w:rPr>
          <w:rFonts w:ascii="Arial" w:hAnsi="Arial" w:cs="Arial"/>
          <w:lang w:val="en-US"/>
        </w:rPr>
        <w:t>.</w:t>
      </w:r>
      <w:r w:rsidR="00D44023">
        <w:rPr>
          <w:rFonts w:ascii="Arial" w:hAnsi="Arial" w:cs="Arial"/>
          <w:lang w:val="en-US"/>
        </w:rPr>
        <w:t xml:space="preserve"> </w:t>
      </w:r>
      <w:r w:rsidRPr="007833AA">
        <w:rPr>
          <w:rFonts w:ascii="Arial" w:hAnsi="Arial" w:cs="Arial"/>
          <w:lang w:val="en-US"/>
        </w:rPr>
        <w:t xml:space="preserve">Each </w:t>
      </w:r>
      <w:proofErr w:type="gramStart"/>
      <w:r w:rsidRPr="007833AA">
        <w:rPr>
          <w:rFonts w:ascii="Arial" w:hAnsi="Arial" w:cs="Arial"/>
          <w:lang w:val="en-US"/>
        </w:rPr>
        <w:t>10 minute</w:t>
      </w:r>
      <w:proofErr w:type="gramEnd"/>
      <w:r w:rsidRPr="007833AA">
        <w:rPr>
          <w:rFonts w:ascii="Arial" w:hAnsi="Arial" w:cs="Arial"/>
          <w:lang w:val="en-US"/>
        </w:rPr>
        <w:t xml:space="preserve"> one-to-one session will give students the opportunity to seek further advice on the choices they have made in respect to course structure, placement opportunities, accreditation and careers progression.</w:t>
      </w:r>
    </w:p>
    <w:p w14:paraId="70C00BA8" w14:textId="128C1529" w:rsidR="007833AA" w:rsidRDefault="007833AA" w:rsidP="007833AA">
      <w:pPr>
        <w:tabs>
          <w:tab w:val="left" w:pos="709"/>
        </w:tabs>
        <w:ind w:left="709" w:hanging="709"/>
        <w:rPr>
          <w:rFonts w:ascii="Arial" w:hAnsi="Arial" w:cs="Arial"/>
          <w:lang w:val="en-US"/>
        </w:rPr>
      </w:pPr>
    </w:p>
    <w:p w14:paraId="23147361" w14:textId="5406A427" w:rsidR="007833AA" w:rsidRDefault="007833AA" w:rsidP="007833AA">
      <w:pPr>
        <w:tabs>
          <w:tab w:val="left" w:pos="709"/>
        </w:tabs>
        <w:ind w:left="709" w:hanging="709"/>
        <w:rPr>
          <w:rFonts w:ascii="Arial" w:hAnsi="Arial" w:cs="Arial"/>
          <w:lang w:val="en-US"/>
        </w:rPr>
      </w:pPr>
      <w:r>
        <w:rPr>
          <w:rFonts w:ascii="Arial" w:hAnsi="Arial" w:cs="Arial"/>
          <w:lang w:val="en-US"/>
        </w:rPr>
        <w:tab/>
        <w:t>MATTERS ARISING FROM INFORMATION PAPERS</w:t>
      </w:r>
    </w:p>
    <w:p w14:paraId="1DD43F1E" w14:textId="7286184B" w:rsidR="007833AA" w:rsidRDefault="007833AA" w:rsidP="007833AA">
      <w:pPr>
        <w:tabs>
          <w:tab w:val="left" w:pos="709"/>
        </w:tabs>
        <w:ind w:left="709" w:hanging="709"/>
        <w:rPr>
          <w:rFonts w:ascii="Arial" w:hAnsi="Arial" w:cs="Arial"/>
          <w:lang w:val="en-US"/>
        </w:rPr>
      </w:pPr>
    </w:p>
    <w:p w14:paraId="1D5EF081" w14:textId="63C519E8" w:rsidR="007833AA" w:rsidRDefault="007833AA" w:rsidP="007833AA">
      <w:pPr>
        <w:tabs>
          <w:tab w:val="left" w:pos="709"/>
        </w:tabs>
        <w:ind w:left="709" w:hanging="709"/>
        <w:rPr>
          <w:rFonts w:ascii="Arial" w:hAnsi="Arial" w:cs="Arial"/>
          <w:lang w:val="en-US"/>
        </w:rPr>
      </w:pPr>
      <w:r>
        <w:rPr>
          <w:rFonts w:ascii="Arial" w:hAnsi="Arial" w:cs="Arial"/>
          <w:lang w:val="en-US"/>
        </w:rPr>
        <w:t>20.18</w:t>
      </w:r>
      <w:r w:rsidR="00837A1C">
        <w:rPr>
          <w:rFonts w:ascii="Arial" w:hAnsi="Arial" w:cs="Arial"/>
          <w:lang w:val="en-US"/>
        </w:rPr>
        <w:tab/>
        <w:t>Members received information papers from FPMs and HE Co-</w:t>
      </w:r>
      <w:proofErr w:type="spellStart"/>
      <w:r w:rsidR="00837A1C">
        <w:rPr>
          <w:rFonts w:ascii="Arial" w:hAnsi="Arial" w:cs="Arial"/>
          <w:lang w:val="en-US"/>
        </w:rPr>
        <w:t>ordinators</w:t>
      </w:r>
      <w:proofErr w:type="spellEnd"/>
      <w:r w:rsidR="00837A1C">
        <w:rPr>
          <w:rFonts w:ascii="Arial" w:hAnsi="Arial" w:cs="Arial"/>
          <w:lang w:val="en-US"/>
        </w:rPr>
        <w:t xml:space="preserve"> on a range of matters relating to collaborative activity.</w:t>
      </w:r>
    </w:p>
    <w:p w14:paraId="1B7FBDB0" w14:textId="0E9CCBB4" w:rsidR="00837A1C" w:rsidRDefault="00837A1C" w:rsidP="007833AA">
      <w:pPr>
        <w:tabs>
          <w:tab w:val="left" w:pos="709"/>
        </w:tabs>
        <w:ind w:left="709" w:hanging="709"/>
        <w:rPr>
          <w:rFonts w:ascii="Arial" w:hAnsi="Arial" w:cs="Arial"/>
          <w:lang w:val="en-US"/>
        </w:rPr>
      </w:pPr>
    </w:p>
    <w:p w14:paraId="303F65CC" w14:textId="7D47083B" w:rsidR="00837A1C" w:rsidRDefault="00837A1C" w:rsidP="007833AA">
      <w:pPr>
        <w:tabs>
          <w:tab w:val="left" w:pos="709"/>
        </w:tabs>
        <w:ind w:left="709" w:hanging="709"/>
        <w:rPr>
          <w:rFonts w:ascii="Arial" w:hAnsi="Arial" w:cs="Arial"/>
          <w:lang w:val="en-US"/>
        </w:rPr>
      </w:pPr>
      <w:r>
        <w:rPr>
          <w:rFonts w:ascii="Arial" w:hAnsi="Arial" w:cs="Arial"/>
          <w:lang w:val="en-US"/>
        </w:rPr>
        <w:tab/>
        <w:t>No matters required discussion.</w:t>
      </w:r>
    </w:p>
    <w:p w14:paraId="2913BFB6" w14:textId="75AE81C1" w:rsidR="00837A1C" w:rsidRDefault="00837A1C" w:rsidP="007833AA">
      <w:pPr>
        <w:tabs>
          <w:tab w:val="left" w:pos="709"/>
        </w:tabs>
        <w:ind w:left="709" w:hanging="709"/>
        <w:rPr>
          <w:rFonts w:ascii="Arial" w:hAnsi="Arial" w:cs="Arial"/>
          <w:lang w:val="en-US"/>
        </w:rPr>
      </w:pPr>
    </w:p>
    <w:p w14:paraId="42B4C4BF" w14:textId="3014EEE2" w:rsidR="00837A1C" w:rsidRDefault="00837A1C" w:rsidP="007833AA">
      <w:pPr>
        <w:tabs>
          <w:tab w:val="left" w:pos="709"/>
        </w:tabs>
        <w:ind w:left="709" w:hanging="709"/>
        <w:rPr>
          <w:rFonts w:ascii="Arial" w:hAnsi="Arial" w:cs="Arial"/>
          <w:lang w:val="en-US"/>
        </w:rPr>
      </w:pPr>
      <w:r>
        <w:rPr>
          <w:rFonts w:ascii="Arial" w:hAnsi="Arial" w:cs="Arial"/>
          <w:lang w:val="en-US"/>
        </w:rPr>
        <w:tab/>
      </w:r>
    </w:p>
    <w:p w14:paraId="2E1D2999" w14:textId="2FD18FBA" w:rsidR="00837A1C" w:rsidRDefault="00837A1C" w:rsidP="007833AA">
      <w:pPr>
        <w:tabs>
          <w:tab w:val="left" w:pos="709"/>
        </w:tabs>
        <w:ind w:left="709" w:hanging="709"/>
        <w:rPr>
          <w:rFonts w:ascii="Arial" w:hAnsi="Arial" w:cs="Arial"/>
          <w:lang w:val="en-US"/>
        </w:rPr>
      </w:pPr>
    </w:p>
    <w:p w14:paraId="15838E71" w14:textId="72FC3D8B" w:rsidR="00837A1C" w:rsidRDefault="00837A1C" w:rsidP="007833AA">
      <w:pPr>
        <w:tabs>
          <w:tab w:val="left" w:pos="709"/>
        </w:tabs>
        <w:ind w:left="709" w:hanging="709"/>
        <w:rPr>
          <w:rFonts w:ascii="Arial" w:hAnsi="Arial" w:cs="Arial"/>
          <w:lang w:val="en-US"/>
        </w:rPr>
      </w:pPr>
    </w:p>
    <w:p w14:paraId="51D1FC0D" w14:textId="1474ACEA" w:rsidR="00837A1C" w:rsidRPr="007833AA" w:rsidRDefault="00837A1C" w:rsidP="007833AA">
      <w:pPr>
        <w:tabs>
          <w:tab w:val="left" w:pos="709"/>
        </w:tabs>
        <w:ind w:left="709" w:hanging="709"/>
        <w:rPr>
          <w:rFonts w:ascii="Arial" w:hAnsi="Arial" w:cs="Arial"/>
          <w:lang w:val="en-US"/>
        </w:rPr>
      </w:pPr>
      <w:r>
        <w:rPr>
          <w:rFonts w:ascii="Arial" w:hAnsi="Arial" w:cs="Arial"/>
          <w:lang w:val="en-US"/>
        </w:rPr>
        <w:tab/>
        <w:t xml:space="preserve">Duration: 1 </w:t>
      </w:r>
      <w:proofErr w:type="spellStart"/>
      <w:r>
        <w:rPr>
          <w:rFonts w:ascii="Arial" w:hAnsi="Arial" w:cs="Arial"/>
          <w:lang w:val="en-US"/>
        </w:rPr>
        <w:t>hr</w:t>
      </w:r>
      <w:proofErr w:type="spellEnd"/>
      <w:r>
        <w:rPr>
          <w:rFonts w:ascii="Arial" w:hAnsi="Arial" w:cs="Arial"/>
          <w:lang w:val="en-US"/>
        </w:rPr>
        <w:t xml:space="preserve"> 45 mins</w:t>
      </w:r>
    </w:p>
    <w:p w14:paraId="532AFFEA" w14:textId="77777777" w:rsidR="007833AA" w:rsidRPr="00EC4566" w:rsidRDefault="007833AA" w:rsidP="00EC4566">
      <w:pPr>
        <w:tabs>
          <w:tab w:val="left" w:pos="709"/>
        </w:tabs>
        <w:ind w:left="1418" w:hanging="709"/>
        <w:rPr>
          <w:rFonts w:ascii="Arial" w:hAnsi="Arial" w:cs="Arial"/>
          <w:lang w:val="en-US"/>
        </w:rPr>
      </w:pPr>
    </w:p>
    <w:p w14:paraId="5766A7F4" w14:textId="2359FA43" w:rsidR="00B22EEC" w:rsidRPr="00B22EEC" w:rsidRDefault="00B22EEC" w:rsidP="00B22EEC">
      <w:pPr>
        <w:tabs>
          <w:tab w:val="left" w:pos="709"/>
        </w:tabs>
        <w:ind w:left="709" w:hanging="709"/>
        <w:rPr>
          <w:rFonts w:ascii="Arial" w:hAnsi="Arial" w:cs="Arial"/>
        </w:rPr>
      </w:pPr>
    </w:p>
    <w:p w14:paraId="10B2DAE9" w14:textId="127D3BA4" w:rsidR="0075721F" w:rsidRDefault="0075721F" w:rsidP="0075721F">
      <w:pPr>
        <w:ind w:left="709" w:hanging="709"/>
        <w:jc w:val="both"/>
        <w:rPr>
          <w:rFonts w:ascii="Arial" w:hAnsi="Arial" w:cs="Arial"/>
        </w:rPr>
      </w:pPr>
    </w:p>
    <w:p w14:paraId="73E14D64" w14:textId="2562E92B" w:rsidR="0075721F" w:rsidRDefault="0075721F" w:rsidP="00BF2973">
      <w:pPr>
        <w:jc w:val="both"/>
        <w:rPr>
          <w:rFonts w:ascii="Arial" w:hAnsi="Arial" w:cs="Arial"/>
        </w:rPr>
      </w:pPr>
    </w:p>
    <w:p w14:paraId="5E97E991" w14:textId="04E83C71" w:rsidR="0075721F" w:rsidRPr="008674E4" w:rsidRDefault="0075721F" w:rsidP="00BF2973">
      <w:pPr>
        <w:jc w:val="both"/>
        <w:rPr>
          <w:rFonts w:ascii="Arial" w:hAnsi="Arial" w:cs="Arial"/>
        </w:rPr>
      </w:pPr>
      <w:r>
        <w:rPr>
          <w:rFonts w:ascii="Arial" w:hAnsi="Arial" w:cs="Arial"/>
        </w:rPr>
        <w:tab/>
      </w:r>
    </w:p>
    <w:p w14:paraId="46FB8C2F" w14:textId="3824C20B" w:rsidR="00055A80" w:rsidRDefault="00055A80" w:rsidP="00055A80">
      <w:pPr>
        <w:tabs>
          <w:tab w:val="left" w:pos="709"/>
          <w:tab w:val="left" w:pos="2268"/>
        </w:tabs>
        <w:ind w:left="709" w:hanging="709"/>
        <w:rPr>
          <w:rFonts w:ascii="Arial" w:hAnsi="Arial" w:cs="Arial"/>
        </w:rPr>
      </w:pPr>
    </w:p>
    <w:p w14:paraId="0231007C" w14:textId="77777777" w:rsidR="00055A80" w:rsidRDefault="00055A80" w:rsidP="00055A80">
      <w:pPr>
        <w:tabs>
          <w:tab w:val="left" w:pos="709"/>
          <w:tab w:val="left" w:pos="2268"/>
        </w:tabs>
        <w:ind w:left="1134" w:hanging="1134"/>
        <w:rPr>
          <w:rFonts w:ascii="Arial" w:hAnsi="Arial" w:cs="Arial"/>
        </w:rPr>
      </w:pPr>
    </w:p>
    <w:p w14:paraId="1BFCF56A" w14:textId="525F921D" w:rsidR="00EC6416" w:rsidRDefault="00EC6416" w:rsidP="00B55B81">
      <w:pPr>
        <w:tabs>
          <w:tab w:val="left" w:pos="709"/>
          <w:tab w:val="left" w:pos="2268"/>
        </w:tabs>
        <w:ind w:left="2835" w:hanging="2835"/>
        <w:rPr>
          <w:rFonts w:ascii="Arial" w:hAnsi="Arial" w:cs="Arial"/>
        </w:rPr>
      </w:pPr>
    </w:p>
    <w:p w14:paraId="37753BA0" w14:textId="77777777" w:rsidR="00EC6416" w:rsidRDefault="00EC6416" w:rsidP="00EC6416">
      <w:pPr>
        <w:tabs>
          <w:tab w:val="left" w:pos="709"/>
          <w:tab w:val="left" w:pos="2268"/>
        </w:tabs>
        <w:ind w:left="709" w:hanging="709"/>
        <w:rPr>
          <w:rFonts w:ascii="Arial" w:hAnsi="Arial" w:cs="Arial"/>
        </w:rPr>
      </w:pPr>
    </w:p>
    <w:p w14:paraId="649FF203" w14:textId="67145CB1" w:rsidR="00A83725" w:rsidRDefault="00A83725" w:rsidP="00B55B81">
      <w:pPr>
        <w:tabs>
          <w:tab w:val="left" w:pos="709"/>
          <w:tab w:val="left" w:pos="2268"/>
        </w:tabs>
        <w:ind w:left="2835" w:hanging="2835"/>
        <w:rPr>
          <w:rFonts w:ascii="Arial" w:hAnsi="Arial" w:cs="Arial"/>
        </w:rPr>
      </w:pPr>
    </w:p>
    <w:p w14:paraId="5BD30A79" w14:textId="58592A5D" w:rsidR="00A73D45" w:rsidRDefault="00A83725" w:rsidP="00EC6416">
      <w:pPr>
        <w:tabs>
          <w:tab w:val="left" w:pos="709"/>
          <w:tab w:val="left" w:pos="2268"/>
        </w:tabs>
        <w:ind w:left="709" w:hanging="709"/>
        <w:rPr>
          <w:rFonts w:ascii="Arial" w:hAnsi="Arial" w:cs="Arial"/>
        </w:rPr>
      </w:pPr>
      <w:r>
        <w:rPr>
          <w:rFonts w:ascii="Arial" w:hAnsi="Arial" w:cs="Arial"/>
        </w:rPr>
        <w:tab/>
      </w:r>
    </w:p>
    <w:p w14:paraId="415F54D5" w14:textId="77777777" w:rsidR="00EC6416" w:rsidRDefault="00EC6416">
      <w:pPr>
        <w:rPr>
          <w:rFonts w:ascii="Arial" w:hAnsi="Arial" w:cs="Arial"/>
        </w:rPr>
      </w:pPr>
      <w:r>
        <w:rPr>
          <w:rFonts w:ascii="Arial" w:hAnsi="Arial" w:cs="Arial"/>
        </w:rPr>
        <w:br w:type="page"/>
      </w:r>
    </w:p>
    <w:p w14:paraId="4A45A105" w14:textId="5F906429" w:rsidR="003A4B83" w:rsidRPr="00F73316" w:rsidRDefault="00D254F7" w:rsidP="006559A6">
      <w:pPr>
        <w:ind w:left="709" w:hanging="709"/>
        <w:rPr>
          <w:rFonts w:ascii="Arial" w:hAnsi="Arial" w:cs="Arial"/>
        </w:rPr>
      </w:pPr>
      <w:r>
        <w:rPr>
          <w:rFonts w:ascii="Arial" w:hAnsi="Arial" w:cs="Arial"/>
        </w:rPr>
        <w:lastRenderedPageBreak/>
        <w:t>ULSTER UNIVERSITY</w:t>
      </w:r>
    </w:p>
    <w:p w14:paraId="6C3F0738" w14:textId="77777777" w:rsidR="005439DB" w:rsidRDefault="005439DB" w:rsidP="00295579">
      <w:pPr>
        <w:tabs>
          <w:tab w:val="left" w:pos="1418"/>
          <w:tab w:val="left" w:pos="3402"/>
        </w:tabs>
        <w:ind w:left="709" w:hanging="709"/>
        <w:rPr>
          <w:rFonts w:ascii="Arial" w:hAnsi="Arial" w:cs="Arial"/>
        </w:rPr>
      </w:pPr>
      <w:r>
        <w:rPr>
          <w:rFonts w:ascii="Arial" w:hAnsi="Arial" w:cs="Arial"/>
        </w:rPr>
        <w:t>COLLABORATIVE</w:t>
      </w:r>
      <w:r w:rsidR="00C27AF8">
        <w:rPr>
          <w:rFonts w:ascii="Arial" w:hAnsi="Arial" w:cs="Arial"/>
        </w:rPr>
        <w:t xml:space="preserve"> PARTNERSHIPS</w:t>
      </w:r>
      <w:r>
        <w:rPr>
          <w:rFonts w:ascii="Arial" w:hAnsi="Arial" w:cs="Arial"/>
        </w:rPr>
        <w:t xml:space="preserve"> FORUM</w:t>
      </w:r>
    </w:p>
    <w:p w14:paraId="4904D758" w14:textId="75ACBDA0" w:rsidR="005439DB" w:rsidRDefault="00D8786F" w:rsidP="00295579">
      <w:pPr>
        <w:tabs>
          <w:tab w:val="left" w:pos="1418"/>
          <w:tab w:val="left" w:pos="3402"/>
        </w:tabs>
        <w:ind w:left="709" w:hanging="709"/>
        <w:rPr>
          <w:rFonts w:ascii="Arial" w:hAnsi="Arial" w:cs="Arial"/>
        </w:rPr>
      </w:pPr>
      <w:r>
        <w:rPr>
          <w:rFonts w:ascii="Arial" w:hAnsi="Arial" w:cs="Arial"/>
        </w:rPr>
        <w:t>2</w:t>
      </w:r>
      <w:r w:rsidR="00C74135">
        <w:rPr>
          <w:rFonts w:ascii="Arial" w:hAnsi="Arial" w:cs="Arial"/>
        </w:rPr>
        <w:t>2 January 202</w:t>
      </w:r>
      <w:r w:rsidR="0002692B">
        <w:rPr>
          <w:rFonts w:ascii="Arial" w:hAnsi="Arial" w:cs="Arial"/>
        </w:rPr>
        <w:t>0</w:t>
      </w:r>
      <w:r w:rsidR="005439DB">
        <w:rPr>
          <w:rFonts w:ascii="Arial" w:hAnsi="Arial" w:cs="Arial"/>
        </w:rPr>
        <w:t xml:space="preserve"> </w:t>
      </w:r>
    </w:p>
    <w:p w14:paraId="59C6294D" w14:textId="77777777" w:rsidR="004E0305" w:rsidRDefault="004E0305" w:rsidP="00295579">
      <w:pPr>
        <w:tabs>
          <w:tab w:val="left" w:pos="720"/>
          <w:tab w:val="left" w:pos="1620"/>
        </w:tabs>
        <w:ind w:left="709" w:hanging="709"/>
        <w:rPr>
          <w:rFonts w:ascii="Arial" w:hAnsi="Arial" w:cs="Arial"/>
        </w:rPr>
      </w:pPr>
    </w:p>
    <w:p w14:paraId="222B631D" w14:textId="77777777" w:rsidR="00C86CF3" w:rsidRDefault="00C86CF3" w:rsidP="00295579">
      <w:pPr>
        <w:tabs>
          <w:tab w:val="left" w:pos="720"/>
          <w:tab w:val="left" w:pos="1620"/>
        </w:tabs>
        <w:ind w:left="709" w:hanging="709"/>
        <w:rPr>
          <w:rFonts w:ascii="Arial" w:hAnsi="Arial" w:cs="Arial"/>
        </w:rPr>
      </w:pPr>
      <w:r>
        <w:rPr>
          <w:rFonts w:ascii="Arial" w:hAnsi="Arial" w:cs="Arial"/>
        </w:rPr>
        <w:t>ACTION SHEET</w:t>
      </w:r>
    </w:p>
    <w:p w14:paraId="758617D7" w14:textId="77777777" w:rsidR="00C86CF3" w:rsidRDefault="00C86CF3" w:rsidP="00295579">
      <w:pPr>
        <w:tabs>
          <w:tab w:val="left" w:pos="720"/>
          <w:tab w:val="left" w:pos="1620"/>
        </w:tabs>
        <w:ind w:left="709" w:hanging="709"/>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6"/>
        <w:gridCol w:w="4044"/>
        <w:gridCol w:w="2552"/>
        <w:gridCol w:w="1842"/>
      </w:tblGrid>
      <w:tr w:rsidR="00041466" w:rsidRPr="00925EA2" w14:paraId="2F97FD9D" w14:textId="77777777" w:rsidTr="00C2200B">
        <w:tc>
          <w:tcPr>
            <w:tcW w:w="627" w:type="dxa"/>
          </w:tcPr>
          <w:p w14:paraId="344D77CF" w14:textId="77777777" w:rsidR="00C86CF3" w:rsidRPr="00925EA2" w:rsidRDefault="00C86CF3" w:rsidP="00295579">
            <w:pPr>
              <w:tabs>
                <w:tab w:val="left" w:pos="720"/>
                <w:tab w:val="left" w:pos="1620"/>
              </w:tabs>
              <w:ind w:left="709" w:hanging="709"/>
              <w:rPr>
                <w:rFonts w:ascii="Arial" w:hAnsi="Arial" w:cs="Arial"/>
              </w:rPr>
            </w:pPr>
          </w:p>
          <w:p w14:paraId="1AFA1ED6" w14:textId="77777777" w:rsidR="00C86CF3" w:rsidRPr="00925EA2" w:rsidRDefault="00C86CF3" w:rsidP="00295579">
            <w:pPr>
              <w:tabs>
                <w:tab w:val="left" w:pos="720"/>
                <w:tab w:val="left" w:pos="1620"/>
              </w:tabs>
              <w:ind w:left="709" w:hanging="709"/>
              <w:rPr>
                <w:rFonts w:ascii="Arial" w:hAnsi="Arial" w:cs="Arial"/>
              </w:rPr>
            </w:pPr>
          </w:p>
        </w:tc>
        <w:tc>
          <w:tcPr>
            <w:tcW w:w="1136" w:type="dxa"/>
          </w:tcPr>
          <w:p w14:paraId="087DBB08" w14:textId="77777777" w:rsidR="00C86CF3" w:rsidRPr="00925EA2" w:rsidRDefault="00C86CF3" w:rsidP="00295579">
            <w:pPr>
              <w:tabs>
                <w:tab w:val="left" w:pos="720"/>
                <w:tab w:val="left" w:pos="1620"/>
              </w:tabs>
              <w:ind w:left="709" w:hanging="709"/>
              <w:rPr>
                <w:rFonts w:ascii="Arial" w:hAnsi="Arial" w:cs="Arial"/>
              </w:rPr>
            </w:pPr>
          </w:p>
          <w:p w14:paraId="5A7CD9BA"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MINUTE</w:t>
            </w:r>
          </w:p>
        </w:tc>
        <w:tc>
          <w:tcPr>
            <w:tcW w:w="4044" w:type="dxa"/>
          </w:tcPr>
          <w:p w14:paraId="02B99AC7" w14:textId="77777777" w:rsidR="00C86CF3" w:rsidRPr="00925EA2" w:rsidRDefault="00C86CF3" w:rsidP="00295579">
            <w:pPr>
              <w:tabs>
                <w:tab w:val="left" w:pos="720"/>
                <w:tab w:val="left" w:pos="1620"/>
              </w:tabs>
              <w:ind w:left="709" w:hanging="709"/>
              <w:rPr>
                <w:rFonts w:ascii="Arial" w:hAnsi="Arial" w:cs="Arial"/>
              </w:rPr>
            </w:pPr>
          </w:p>
          <w:p w14:paraId="25736E7B"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w:t>
            </w:r>
          </w:p>
        </w:tc>
        <w:tc>
          <w:tcPr>
            <w:tcW w:w="2552" w:type="dxa"/>
          </w:tcPr>
          <w:p w14:paraId="58622247" w14:textId="77777777" w:rsidR="00C86CF3" w:rsidRPr="00925EA2" w:rsidRDefault="00C86CF3" w:rsidP="00295579">
            <w:pPr>
              <w:tabs>
                <w:tab w:val="left" w:pos="720"/>
                <w:tab w:val="left" w:pos="1620"/>
              </w:tabs>
              <w:ind w:left="709" w:hanging="709"/>
              <w:rPr>
                <w:rFonts w:ascii="Arial" w:hAnsi="Arial" w:cs="Arial"/>
              </w:rPr>
            </w:pPr>
          </w:p>
          <w:p w14:paraId="47C9D41C"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 BY</w:t>
            </w:r>
          </w:p>
        </w:tc>
        <w:tc>
          <w:tcPr>
            <w:tcW w:w="1842" w:type="dxa"/>
          </w:tcPr>
          <w:p w14:paraId="24DB199B" w14:textId="77777777" w:rsidR="00C86CF3" w:rsidRPr="00925EA2" w:rsidRDefault="00C86CF3" w:rsidP="00295579">
            <w:pPr>
              <w:tabs>
                <w:tab w:val="left" w:pos="720"/>
                <w:tab w:val="left" w:pos="1620"/>
              </w:tabs>
              <w:ind w:left="709" w:hanging="709"/>
              <w:rPr>
                <w:rFonts w:ascii="Arial" w:hAnsi="Arial" w:cs="Arial"/>
              </w:rPr>
            </w:pPr>
          </w:p>
          <w:p w14:paraId="04720436"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DEADLINE</w:t>
            </w:r>
          </w:p>
          <w:p w14:paraId="2518483C" w14:textId="77777777" w:rsidR="00C86CF3" w:rsidRPr="00925EA2" w:rsidRDefault="00C86CF3" w:rsidP="00295579">
            <w:pPr>
              <w:tabs>
                <w:tab w:val="left" w:pos="720"/>
                <w:tab w:val="left" w:pos="1620"/>
              </w:tabs>
              <w:ind w:left="709" w:hanging="709"/>
              <w:rPr>
                <w:rFonts w:ascii="Arial" w:hAnsi="Arial" w:cs="Arial"/>
              </w:rPr>
            </w:pPr>
          </w:p>
        </w:tc>
      </w:tr>
      <w:tr w:rsidR="00041466" w:rsidRPr="00925EA2" w14:paraId="689639A9" w14:textId="77777777" w:rsidTr="00C2200B">
        <w:tc>
          <w:tcPr>
            <w:tcW w:w="627" w:type="dxa"/>
          </w:tcPr>
          <w:p w14:paraId="74E94560" w14:textId="77777777" w:rsidR="00710EDF" w:rsidRDefault="00710EDF" w:rsidP="00295579">
            <w:pPr>
              <w:tabs>
                <w:tab w:val="left" w:pos="720"/>
                <w:tab w:val="left" w:pos="1620"/>
              </w:tabs>
              <w:rPr>
                <w:rFonts w:ascii="Arial" w:hAnsi="Arial" w:cs="Arial"/>
              </w:rPr>
            </w:pPr>
          </w:p>
          <w:p w14:paraId="34176FCF" w14:textId="77777777" w:rsidR="00710EDF" w:rsidRDefault="00710EDF" w:rsidP="00710EDF">
            <w:pPr>
              <w:tabs>
                <w:tab w:val="left" w:pos="720"/>
                <w:tab w:val="left" w:pos="1620"/>
              </w:tabs>
              <w:jc w:val="center"/>
              <w:rPr>
                <w:rFonts w:ascii="Arial" w:hAnsi="Arial" w:cs="Arial"/>
              </w:rPr>
            </w:pPr>
            <w:r>
              <w:rPr>
                <w:rFonts w:ascii="Arial" w:hAnsi="Arial" w:cs="Arial"/>
              </w:rPr>
              <w:t>1</w:t>
            </w:r>
          </w:p>
          <w:p w14:paraId="02291C77" w14:textId="77777777" w:rsidR="00710EDF" w:rsidRDefault="00710EDF" w:rsidP="00710EDF">
            <w:pPr>
              <w:tabs>
                <w:tab w:val="left" w:pos="720"/>
                <w:tab w:val="left" w:pos="1620"/>
              </w:tabs>
              <w:jc w:val="center"/>
              <w:rPr>
                <w:rFonts w:ascii="Arial" w:hAnsi="Arial" w:cs="Arial"/>
              </w:rPr>
            </w:pPr>
          </w:p>
          <w:p w14:paraId="7E35A08C" w14:textId="77777777" w:rsidR="00710EDF" w:rsidRDefault="00710EDF" w:rsidP="00710EDF">
            <w:pPr>
              <w:tabs>
                <w:tab w:val="left" w:pos="720"/>
                <w:tab w:val="left" w:pos="1620"/>
              </w:tabs>
              <w:jc w:val="center"/>
              <w:rPr>
                <w:rFonts w:ascii="Arial" w:hAnsi="Arial" w:cs="Arial"/>
              </w:rPr>
            </w:pPr>
          </w:p>
          <w:p w14:paraId="0C054428" w14:textId="77777777" w:rsidR="00D8786F" w:rsidRDefault="00D8786F" w:rsidP="002D60F9">
            <w:pPr>
              <w:tabs>
                <w:tab w:val="left" w:pos="720"/>
                <w:tab w:val="left" w:pos="1620"/>
              </w:tabs>
              <w:rPr>
                <w:rFonts w:ascii="Arial" w:hAnsi="Arial" w:cs="Arial"/>
              </w:rPr>
            </w:pPr>
          </w:p>
          <w:p w14:paraId="6111177E" w14:textId="77777777" w:rsidR="00DD5E87" w:rsidRDefault="00DD5E87" w:rsidP="00710EDF">
            <w:pPr>
              <w:tabs>
                <w:tab w:val="left" w:pos="720"/>
                <w:tab w:val="left" w:pos="1620"/>
              </w:tabs>
              <w:jc w:val="center"/>
              <w:rPr>
                <w:rFonts w:ascii="Arial" w:hAnsi="Arial" w:cs="Arial"/>
              </w:rPr>
            </w:pPr>
          </w:p>
          <w:p w14:paraId="67BF1962" w14:textId="77777777" w:rsidR="006B0B73" w:rsidRDefault="006B0B73" w:rsidP="00710EDF">
            <w:pPr>
              <w:tabs>
                <w:tab w:val="left" w:pos="720"/>
                <w:tab w:val="left" w:pos="1620"/>
              </w:tabs>
              <w:jc w:val="center"/>
              <w:rPr>
                <w:rFonts w:ascii="Arial" w:hAnsi="Arial" w:cs="Arial"/>
              </w:rPr>
            </w:pPr>
            <w:r>
              <w:rPr>
                <w:rFonts w:ascii="Arial" w:hAnsi="Arial" w:cs="Arial"/>
              </w:rPr>
              <w:t>2</w:t>
            </w:r>
          </w:p>
          <w:p w14:paraId="293DB1EC" w14:textId="77777777" w:rsidR="00C977B8" w:rsidRDefault="00C977B8" w:rsidP="00710EDF">
            <w:pPr>
              <w:tabs>
                <w:tab w:val="left" w:pos="720"/>
                <w:tab w:val="left" w:pos="1620"/>
              </w:tabs>
              <w:jc w:val="center"/>
              <w:rPr>
                <w:rFonts w:ascii="Arial" w:hAnsi="Arial" w:cs="Arial"/>
              </w:rPr>
            </w:pPr>
          </w:p>
          <w:p w14:paraId="3EDF8519" w14:textId="671B614F" w:rsidR="006B0B73" w:rsidRDefault="006B0B73" w:rsidP="00710EDF">
            <w:pPr>
              <w:tabs>
                <w:tab w:val="left" w:pos="720"/>
                <w:tab w:val="left" w:pos="1620"/>
              </w:tabs>
              <w:jc w:val="center"/>
              <w:rPr>
                <w:rFonts w:ascii="Arial" w:hAnsi="Arial" w:cs="Arial"/>
              </w:rPr>
            </w:pPr>
          </w:p>
          <w:p w14:paraId="207103CB" w14:textId="77777777" w:rsidR="005D20F3" w:rsidRDefault="005D20F3" w:rsidP="00710EDF">
            <w:pPr>
              <w:tabs>
                <w:tab w:val="left" w:pos="720"/>
                <w:tab w:val="left" w:pos="1620"/>
              </w:tabs>
              <w:jc w:val="center"/>
              <w:rPr>
                <w:rFonts w:ascii="Arial" w:hAnsi="Arial" w:cs="Arial"/>
              </w:rPr>
            </w:pPr>
          </w:p>
          <w:p w14:paraId="705CDBE3" w14:textId="77777777" w:rsidR="00904758" w:rsidRDefault="006B0B73" w:rsidP="00904758">
            <w:pPr>
              <w:jc w:val="center"/>
              <w:rPr>
                <w:rFonts w:ascii="Arial" w:hAnsi="Arial" w:cs="Arial"/>
              </w:rPr>
            </w:pPr>
            <w:r>
              <w:rPr>
                <w:rFonts w:ascii="Arial" w:hAnsi="Arial" w:cs="Arial"/>
              </w:rPr>
              <w:t>3</w:t>
            </w:r>
          </w:p>
          <w:p w14:paraId="356C934B" w14:textId="77777777" w:rsidR="00C037E7" w:rsidRDefault="00C037E7" w:rsidP="00904758">
            <w:pPr>
              <w:jc w:val="center"/>
              <w:rPr>
                <w:rFonts w:ascii="Arial" w:hAnsi="Arial" w:cs="Arial"/>
              </w:rPr>
            </w:pPr>
          </w:p>
          <w:p w14:paraId="215B7997" w14:textId="77777777" w:rsidR="00C037E7" w:rsidRDefault="00C037E7" w:rsidP="00904758">
            <w:pPr>
              <w:jc w:val="center"/>
              <w:rPr>
                <w:rFonts w:ascii="Arial" w:hAnsi="Arial" w:cs="Arial"/>
              </w:rPr>
            </w:pPr>
          </w:p>
          <w:p w14:paraId="27BC5CCB" w14:textId="77777777" w:rsidR="009A4601" w:rsidRDefault="009A4601" w:rsidP="00622E88">
            <w:pPr>
              <w:rPr>
                <w:rFonts w:ascii="Arial" w:hAnsi="Arial" w:cs="Arial"/>
              </w:rPr>
            </w:pPr>
          </w:p>
          <w:p w14:paraId="49CD5CFD" w14:textId="73FD2585" w:rsidR="00D8786F" w:rsidRDefault="002D60F9" w:rsidP="00622E88">
            <w:pPr>
              <w:rPr>
                <w:rFonts w:ascii="Arial" w:hAnsi="Arial" w:cs="Arial"/>
              </w:rPr>
            </w:pPr>
            <w:r>
              <w:rPr>
                <w:rFonts w:ascii="Arial" w:hAnsi="Arial" w:cs="Arial"/>
              </w:rPr>
              <w:t xml:space="preserve"> 4</w:t>
            </w:r>
          </w:p>
          <w:p w14:paraId="53AA0F67" w14:textId="2661490F" w:rsidR="00ED07E0" w:rsidRDefault="00D8786F" w:rsidP="00622E88">
            <w:pPr>
              <w:rPr>
                <w:rFonts w:ascii="Arial" w:hAnsi="Arial" w:cs="Arial"/>
              </w:rPr>
            </w:pPr>
            <w:r>
              <w:rPr>
                <w:rFonts w:ascii="Arial" w:hAnsi="Arial" w:cs="Arial"/>
              </w:rPr>
              <w:t xml:space="preserve"> </w:t>
            </w:r>
          </w:p>
          <w:p w14:paraId="16FF93D0" w14:textId="77777777" w:rsidR="00ED07E0" w:rsidRDefault="00ED07E0" w:rsidP="00622E88">
            <w:pPr>
              <w:rPr>
                <w:rFonts w:ascii="Arial" w:hAnsi="Arial" w:cs="Arial"/>
              </w:rPr>
            </w:pPr>
          </w:p>
          <w:p w14:paraId="38E36996" w14:textId="77777777" w:rsidR="00ED07E0" w:rsidRDefault="00ED07E0" w:rsidP="00622E88">
            <w:pPr>
              <w:rPr>
                <w:rFonts w:ascii="Arial" w:hAnsi="Arial" w:cs="Arial"/>
              </w:rPr>
            </w:pPr>
          </w:p>
          <w:p w14:paraId="1D0071F7" w14:textId="77777777" w:rsidR="00ED07E0" w:rsidRDefault="00ED07E0" w:rsidP="00622E88">
            <w:pPr>
              <w:rPr>
                <w:rFonts w:ascii="Arial" w:hAnsi="Arial" w:cs="Arial"/>
              </w:rPr>
            </w:pPr>
          </w:p>
          <w:p w14:paraId="47419DD6" w14:textId="77777777" w:rsidR="00ED07E0" w:rsidRDefault="00ED07E0" w:rsidP="00622E88">
            <w:pPr>
              <w:rPr>
                <w:rFonts w:ascii="Arial" w:hAnsi="Arial" w:cs="Arial"/>
              </w:rPr>
            </w:pPr>
          </w:p>
          <w:p w14:paraId="2C9E3FF9" w14:textId="77777777" w:rsidR="00ED07E0" w:rsidRDefault="00ED07E0" w:rsidP="00622E88">
            <w:pPr>
              <w:rPr>
                <w:rFonts w:ascii="Arial" w:hAnsi="Arial" w:cs="Arial"/>
              </w:rPr>
            </w:pPr>
          </w:p>
          <w:p w14:paraId="4B4D39EC" w14:textId="77777777" w:rsidR="00ED07E0" w:rsidRDefault="00ED07E0" w:rsidP="00622E88">
            <w:pPr>
              <w:rPr>
                <w:rFonts w:ascii="Arial" w:hAnsi="Arial" w:cs="Arial"/>
              </w:rPr>
            </w:pPr>
          </w:p>
          <w:p w14:paraId="47059402" w14:textId="77777777" w:rsidR="00C2200B" w:rsidRDefault="00C2200B" w:rsidP="00622E88">
            <w:pPr>
              <w:rPr>
                <w:rFonts w:ascii="Arial" w:hAnsi="Arial" w:cs="Arial"/>
              </w:rPr>
            </w:pPr>
          </w:p>
          <w:p w14:paraId="304F4D0E" w14:textId="77777777" w:rsidR="00C2200B" w:rsidRDefault="00C2200B" w:rsidP="00622E88">
            <w:pPr>
              <w:rPr>
                <w:rFonts w:ascii="Arial" w:hAnsi="Arial" w:cs="Arial"/>
              </w:rPr>
            </w:pPr>
          </w:p>
          <w:p w14:paraId="4D546B6C" w14:textId="19D01A5F" w:rsidR="00C2200B" w:rsidRPr="00CA1D2A" w:rsidRDefault="00C2200B" w:rsidP="00EC6416">
            <w:pPr>
              <w:rPr>
                <w:rFonts w:ascii="Arial" w:hAnsi="Arial" w:cs="Arial"/>
              </w:rPr>
            </w:pPr>
          </w:p>
        </w:tc>
        <w:tc>
          <w:tcPr>
            <w:tcW w:w="1136" w:type="dxa"/>
          </w:tcPr>
          <w:p w14:paraId="3AA9F8B5" w14:textId="77777777" w:rsidR="00BD5D83" w:rsidRDefault="00BD5D83" w:rsidP="002202C5">
            <w:pPr>
              <w:tabs>
                <w:tab w:val="left" w:pos="720"/>
                <w:tab w:val="left" w:pos="1358"/>
              </w:tabs>
              <w:rPr>
                <w:rFonts w:ascii="Arial" w:hAnsi="Arial" w:cs="Arial"/>
              </w:rPr>
            </w:pPr>
          </w:p>
          <w:p w14:paraId="25B715DE" w14:textId="6DF41789" w:rsidR="00710EDF" w:rsidRDefault="0002692B" w:rsidP="002202C5">
            <w:pPr>
              <w:tabs>
                <w:tab w:val="left" w:pos="720"/>
                <w:tab w:val="left" w:pos="1358"/>
              </w:tabs>
              <w:rPr>
                <w:rFonts w:ascii="Arial" w:hAnsi="Arial" w:cs="Arial"/>
              </w:rPr>
            </w:pPr>
            <w:r>
              <w:rPr>
                <w:rFonts w:ascii="Arial" w:hAnsi="Arial" w:cs="Arial"/>
              </w:rPr>
              <w:t>20</w:t>
            </w:r>
            <w:r w:rsidR="003F011D">
              <w:rPr>
                <w:rFonts w:ascii="Arial" w:hAnsi="Arial" w:cs="Arial"/>
              </w:rPr>
              <w:t>.</w:t>
            </w:r>
            <w:r w:rsidR="005D20F3">
              <w:rPr>
                <w:rFonts w:ascii="Arial" w:hAnsi="Arial" w:cs="Arial"/>
              </w:rPr>
              <w:t>03</w:t>
            </w:r>
          </w:p>
          <w:p w14:paraId="7BCE9E84" w14:textId="77777777" w:rsidR="00710EDF" w:rsidRDefault="00710EDF" w:rsidP="002202C5">
            <w:pPr>
              <w:tabs>
                <w:tab w:val="left" w:pos="720"/>
                <w:tab w:val="left" w:pos="1358"/>
              </w:tabs>
              <w:rPr>
                <w:rFonts w:ascii="Arial" w:hAnsi="Arial" w:cs="Arial"/>
              </w:rPr>
            </w:pPr>
          </w:p>
          <w:p w14:paraId="40A428FC" w14:textId="77777777" w:rsidR="00710EDF" w:rsidRDefault="00710EDF" w:rsidP="002202C5">
            <w:pPr>
              <w:tabs>
                <w:tab w:val="left" w:pos="720"/>
                <w:tab w:val="left" w:pos="1358"/>
              </w:tabs>
              <w:rPr>
                <w:rFonts w:ascii="Arial" w:hAnsi="Arial" w:cs="Arial"/>
              </w:rPr>
            </w:pPr>
          </w:p>
          <w:p w14:paraId="7A5D66B5" w14:textId="77777777" w:rsidR="00D8786F" w:rsidRDefault="00D8786F" w:rsidP="002202C5">
            <w:pPr>
              <w:tabs>
                <w:tab w:val="left" w:pos="720"/>
                <w:tab w:val="left" w:pos="1358"/>
              </w:tabs>
              <w:rPr>
                <w:rFonts w:ascii="Arial" w:hAnsi="Arial" w:cs="Arial"/>
              </w:rPr>
            </w:pPr>
          </w:p>
          <w:p w14:paraId="4A35EA7D" w14:textId="5195551A" w:rsidR="00D7682D" w:rsidRDefault="00D7682D" w:rsidP="002202C5">
            <w:pPr>
              <w:tabs>
                <w:tab w:val="left" w:pos="720"/>
                <w:tab w:val="left" w:pos="1358"/>
              </w:tabs>
              <w:rPr>
                <w:rFonts w:ascii="Arial" w:hAnsi="Arial" w:cs="Arial"/>
              </w:rPr>
            </w:pPr>
          </w:p>
          <w:p w14:paraId="68EEB4F6" w14:textId="48DA16C4" w:rsidR="002D60F9" w:rsidRDefault="002D60F9" w:rsidP="002202C5">
            <w:pPr>
              <w:tabs>
                <w:tab w:val="left" w:pos="720"/>
                <w:tab w:val="left" w:pos="1358"/>
              </w:tabs>
              <w:rPr>
                <w:rFonts w:ascii="Arial" w:hAnsi="Arial" w:cs="Arial"/>
              </w:rPr>
            </w:pPr>
            <w:r>
              <w:rPr>
                <w:rFonts w:ascii="Arial" w:hAnsi="Arial" w:cs="Arial"/>
              </w:rPr>
              <w:t>20.11</w:t>
            </w:r>
          </w:p>
          <w:p w14:paraId="6F57D360" w14:textId="77777777" w:rsidR="002D60F9" w:rsidRDefault="002D60F9" w:rsidP="002202C5">
            <w:pPr>
              <w:tabs>
                <w:tab w:val="left" w:pos="720"/>
                <w:tab w:val="left" w:pos="1358"/>
              </w:tabs>
              <w:rPr>
                <w:rFonts w:ascii="Arial" w:hAnsi="Arial" w:cs="Arial"/>
              </w:rPr>
            </w:pPr>
          </w:p>
          <w:p w14:paraId="369FFCC0" w14:textId="77777777" w:rsidR="002D60F9" w:rsidRDefault="002D60F9" w:rsidP="002202C5">
            <w:pPr>
              <w:tabs>
                <w:tab w:val="left" w:pos="720"/>
                <w:tab w:val="left" w:pos="1358"/>
              </w:tabs>
              <w:rPr>
                <w:rFonts w:ascii="Arial" w:hAnsi="Arial" w:cs="Arial"/>
              </w:rPr>
            </w:pPr>
          </w:p>
          <w:p w14:paraId="284C16A5" w14:textId="77777777" w:rsidR="002D60F9" w:rsidRDefault="002D60F9" w:rsidP="002202C5">
            <w:pPr>
              <w:tabs>
                <w:tab w:val="left" w:pos="720"/>
                <w:tab w:val="left" w:pos="1358"/>
              </w:tabs>
              <w:rPr>
                <w:rFonts w:ascii="Arial" w:hAnsi="Arial" w:cs="Arial"/>
              </w:rPr>
            </w:pPr>
          </w:p>
          <w:p w14:paraId="2B99F0B3" w14:textId="32B01616" w:rsidR="00DD5E87" w:rsidRDefault="0002692B" w:rsidP="002202C5">
            <w:pPr>
              <w:tabs>
                <w:tab w:val="left" w:pos="720"/>
                <w:tab w:val="left" w:pos="1358"/>
              </w:tabs>
              <w:rPr>
                <w:rFonts w:ascii="Arial" w:hAnsi="Arial" w:cs="Arial"/>
              </w:rPr>
            </w:pPr>
            <w:r>
              <w:rPr>
                <w:rFonts w:ascii="Arial" w:hAnsi="Arial" w:cs="Arial"/>
              </w:rPr>
              <w:t>20</w:t>
            </w:r>
            <w:r w:rsidR="00AF38B1">
              <w:rPr>
                <w:rFonts w:ascii="Arial" w:hAnsi="Arial" w:cs="Arial"/>
              </w:rPr>
              <w:t>.</w:t>
            </w:r>
            <w:r w:rsidR="005D20F3">
              <w:rPr>
                <w:rFonts w:ascii="Arial" w:hAnsi="Arial" w:cs="Arial"/>
              </w:rPr>
              <w:t>12</w:t>
            </w:r>
          </w:p>
          <w:p w14:paraId="5DB03250" w14:textId="625C8139" w:rsidR="00EC6416" w:rsidRDefault="00EC6416" w:rsidP="002202C5">
            <w:pPr>
              <w:tabs>
                <w:tab w:val="left" w:pos="720"/>
                <w:tab w:val="left" w:pos="1358"/>
              </w:tabs>
              <w:rPr>
                <w:rFonts w:ascii="Arial" w:hAnsi="Arial" w:cs="Arial"/>
              </w:rPr>
            </w:pPr>
          </w:p>
          <w:p w14:paraId="11D658DA" w14:textId="77777777" w:rsidR="005D20F3" w:rsidRDefault="005D20F3" w:rsidP="002202C5">
            <w:pPr>
              <w:tabs>
                <w:tab w:val="left" w:pos="720"/>
                <w:tab w:val="left" w:pos="1358"/>
              </w:tabs>
              <w:rPr>
                <w:rFonts w:ascii="Arial" w:hAnsi="Arial" w:cs="Arial"/>
              </w:rPr>
            </w:pPr>
          </w:p>
          <w:p w14:paraId="148E0E5B" w14:textId="77777777" w:rsidR="00EC6416" w:rsidRDefault="00EC6416" w:rsidP="002202C5">
            <w:pPr>
              <w:tabs>
                <w:tab w:val="left" w:pos="720"/>
                <w:tab w:val="left" w:pos="1358"/>
              </w:tabs>
              <w:rPr>
                <w:rFonts w:ascii="Arial" w:hAnsi="Arial" w:cs="Arial"/>
              </w:rPr>
            </w:pPr>
          </w:p>
          <w:p w14:paraId="4BB3D3BA" w14:textId="7D21C335" w:rsidR="006B0B73" w:rsidRDefault="0002692B" w:rsidP="002202C5">
            <w:pPr>
              <w:tabs>
                <w:tab w:val="left" w:pos="720"/>
                <w:tab w:val="left" w:pos="1358"/>
              </w:tabs>
              <w:rPr>
                <w:rFonts w:ascii="Arial" w:hAnsi="Arial" w:cs="Arial"/>
              </w:rPr>
            </w:pPr>
            <w:r>
              <w:rPr>
                <w:rFonts w:ascii="Arial" w:hAnsi="Arial" w:cs="Arial"/>
              </w:rPr>
              <w:t>20</w:t>
            </w:r>
            <w:r w:rsidR="00D8786F">
              <w:rPr>
                <w:rFonts w:ascii="Arial" w:hAnsi="Arial" w:cs="Arial"/>
              </w:rPr>
              <w:t>.</w:t>
            </w:r>
            <w:r w:rsidR="005D20F3">
              <w:rPr>
                <w:rFonts w:ascii="Arial" w:hAnsi="Arial" w:cs="Arial"/>
              </w:rPr>
              <w:t>13</w:t>
            </w:r>
          </w:p>
          <w:p w14:paraId="7583A807" w14:textId="4992BDE3" w:rsidR="00D8786F" w:rsidRDefault="00D8786F" w:rsidP="002202C5">
            <w:pPr>
              <w:tabs>
                <w:tab w:val="left" w:pos="720"/>
                <w:tab w:val="left" w:pos="1358"/>
              </w:tabs>
              <w:rPr>
                <w:rFonts w:ascii="Arial" w:hAnsi="Arial" w:cs="Arial"/>
              </w:rPr>
            </w:pPr>
          </w:p>
          <w:p w14:paraId="1D8B911F" w14:textId="0E4B1C12" w:rsidR="00D8786F" w:rsidRDefault="00D8786F" w:rsidP="002202C5">
            <w:pPr>
              <w:tabs>
                <w:tab w:val="left" w:pos="720"/>
                <w:tab w:val="left" w:pos="1358"/>
              </w:tabs>
              <w:rPr>
                <w:rFonts w:ascii="Arial" w:hAnsi="Arial" w:cs="Arial"/>
              </w:rPr>
            </w:pPr>
          </w:p>
          <w:p w14:paraId="72808ECA" w14:textId="77777777" w:rsidR="00D8786F" w:rsidRDefault="00D8786F" w:rsidP="002202C5">
            <w:pPr>
              <w:tabs>
                <w:tab w:val="left" w:pos="720"/>
                <w:tab w:val="left" w:pos="1358"/>
              </w:tabs>
              <w:rPr>
                <w:rFonts w:ascii="Arial" w:hAnsi="Arial" w:cs="Arial"/>
              </w:rPr>
            </w:pPr>
          </w:p>
          <w:p w14:paraId="51B8347C" w14:textId="77777777" w:rsidR="00D8786F" w:rsidRDefault="00D8786F" w:rsidP="002202C5">
            <w:pPr>
              <w:tabs>
                <w:tab w:val="left" w:pos="720"/>
                <w:tab w:val="left" w:pos="1358"/>
              </w:tabs>
              <w:rPr>
                <w:rFonts w:ascii="Arial" w:hAnsi="Arial" w:cs="Arial"/>
              </w:rPr>
            </w:pPr>
          </w:p>
          <w:p w14:paraId="140B4F0E" w14:textId="10E493A5" w:rsidR="00ED07E0" w:rsidRDefault="00ED07E0" w:rsidP="002202C5">
            <w:pPr>
              <w:tabs>
                <w:tab w:val="left" w:pos="720"/>
                <w:tab w:val="left" w:pos="1358"/>
              </w:tabs>
              <w:rPr>
                <w:rFonts w:ascii="Arial" w:hAnsi="Arial" w:cs="Arial"/>
              </w:rPr>
            </w:pPr>
          </w:p>
          <w:p w14:paraId="2C00E654" w14:textId="3990DFA3" w:rsidR="00ED07E0" w:rsidRDefault="00ED07E0" w:rsidP="002202C5">
            <w:pPr>
              <w:tabs>
                <w:tab w:val="left" w:pos="720"/>
                <w:tab w:val="left" w:pos="1358"/>
              </w:tabs>
              <w:rPr>
                <w:rFonts w:ascii="Arial" w:hAnsi="Arial" w:cs="Arial"/>
              </w:rPr>
            </w:pPr>
          </w:p>
          <w:p w14:paraId="62EF3302" w14:textId="0D84B0DE" w:rsidR="00ED07E0" w:rsidRDefault="00ED07E0" w:rsidP="002202C5">
            <w:pPr>
              <w:tabs>
                <w:tab w:val="left" w:pos="720"/>
                <w:tab w:val="left" w:pos="1358"/>
              </w:tabs>
              <w:rPr>
                <w:rFonts w:ascii="Arial" w:hAnsi="Arial" w:cs="Arial"/>
              </w:rPr>
            </w:pPr>
          </w:p>
          <w:p w14:paraId="3681DFA8" w14:textId="2F6E13E9" w:rsidR="00ED07E0" w:rsidRDefault="00ED07E0" w:rsidP="002202C5">
            <w:pPr>
              <w:tabs>
                <w:tab w:val="left" w:pos="720"/>
                <w:tab w:val="left" w:pos="1358"/>
              </w:tabs>
              <w:rPr>
                <w:rFonts w:ascii="Arial" w:hAnsi="Arial" w:cs="Arial"/>
              </w:rPr>
            </w:pPr>
          </w:p>
          <w:p w14:paraId="2CFEB05B" w14:textId="41C05D50" w:rsidR="00ED07E0" w:rsidRDefault="00ED07E0" w:rsidP="002202C5">
            <w:pPr>
              <w:tabs>
                <w:tab w:val="left" w:pos="720"/>
                <w:tab w:val="left" w:pos="1358"/>
              </w:tabs>
              <w:rPr>
                <w:rFonts w:ascii="Arial" w:hAnsi="Arial" w:cs="Arial"/>
              </w:rPr>
            </w:pPr>
          </w:p>
          <w:p w14:paraId="22306685" w14:textId="77777777" w:rsidR="00C037E7" w:rsidRDefault="00C037E7" w:rsidP="002202C5">
            <w:pPr>
              <w:tabs>
                <w:tab w:val="left" w:pos="720"/>
                <w:tab w:val="left" w:pos="1358"/>
              </w:tabs>
              <w:rPr>
                <w:rFonts w:ascii="Arial" w:hAnsi="Arial" w:cs="Arial"/>
              </w:rPr>
            </w:pPr>
          </w:p>
          <w:p w14:paraId="35D9C333" w14:textId="77777777" w:rsidR="00C037E7" w:rsidRDefault="00C037E7" w:rsidP="002202C5">
            <w:pPr>
              <w:tabs>
                <w:tab w:val="left" w:pos="720"/>
                <w:tab w:val="left" w:pos="1358"/>
              </w:tabs>
              <w:rPr>
                <w:rFonts w:ascii="Arial" w:hAnsi="Arial" w:cs="Arial"/>
              </w:rPr>
            </w:pPr>
          </w:p>
          <w:p w14:paraId="7E224EEB" w14:textId="77777777" w:rsidR="00C037E7" w:rsidRDefault="00C037E7" w:rsidP="002202C5">
            <w:pPr>
              <w:tabs>
                <w:tab w:val="left" w:pos="720"/>
                <w:tab w:val="left" w:pos="1358"/>
              </w:tabs>
              <w:rPr>
                <w:rFonts w:ascii="Arial" w:hAnsi="Arial" w:cs="Arial"/>
              </w:rPr>
            </w:pPr>
          </w:p>
          <w:p w14:paraId="053A93F2" w14:textId="77777777" w:rsidR="00C977B8" w:rsidRPr="00CA1D2A" w:rsidRDefault="00C977B8" w:rsidP="001042F3">
            <w:pPr>
              <w:tabs>
                <w:tab w:val="left" w:pos="720"/>
                <w:tab w:val="left" w:pos="1358"/>
              </w:tabs>
              <w:rPr>
                <w:rFonts w:ascii="Arial" w:hAnsi="Arial" w:cs="Arial"/>
              </w:rPr>
            </w:pPr>
          </w:p>
        </w:tc>
        <w:tc>
          <w:tcPr>
            <w:tcW w:w="4044" w:type="dxa"/>
          </w:tcPr>
          <w:p w14:paraId="334A6715" w14:textId="77777777" w:rsidR="00530D0C" w:rsidRDefault="00530D0C" w:rsidP="002666AF">
            <w:pPr>
              <w:tabs>
                <w:tab w:val="left" w:pos="0"/>
                <w:tab w:val="left" w:pos="709"/>
              </w:tabs>
              <w:rPr>
                <w:rFonts w:ascii="Arial" w:hAnsi="Arial" w:cs="Arial"/>
              </w:rPr>
            </w:pPr>
          </w:p>
          <w:p w14:paraId="13EDF8F8" w14:textId="69B20525" w:rsidR="00D8786F" w:rsidRDefault="00D44023" w:rsidP="009F6953">
            <w:pPr>
              <w:tabs>
                <w:tab w:val="left" w:pos="709"/>
                <w:tab w:val="left" w:pos="1097"/>
              </w:tabs>
              <w:rPr>
                <w:rFonts w:ascii="Arial" w:hAnsi="Arial" w:cs="Arial"/>
                <w:lang w:val="en-US"/>
              </w:rPr>
            </w:pPr>
            <w:r>
              <w:rPr>
                <w:rFonts w:ascii="Arial" w:hAnsi="Arial" w:cs="Arial"/>
              </w:rPr>
              <w:t>T</w:t>
            </w:r>
            <w:r w:rsidR="005D20F3" w:rsidRPr="005D20F3">
              <w:rPr>
                <w:rFonts w:ascii="Arial" w:hAnsi="Arial" w:cs="Arial"/>
              </w:rPr>
              <w:t>he Chair write to HE Co-ordinators on the outcome of the review of their College absence attendance policy.</w:t>
            </w:r>
          </w:p>
          <w:p w14:paraId="2FD4182F" w14:textId="77777777" w:rsidR="005D20F3" w:rsidRDefault="005D20F3" w:rsidP="002D60F9">
            <w:pPr>
              <w:tabs>
                <w:tab w:val="left" w:pos="709"/>
                <w:tab w:val="left" w:pos="1097"/>
              </w:tabs>
              <w:rPr>
                <w:rFonts w:ascii="Arial" w:hAnsi="Arial" w:cs="Arial"/>
              </w:rPr>
            </w:pPr>
          </w:p>
          <w:p w14:paraId="62E1F30F" w14:textId="53B9F848" w:rsidR="002D60F9" w:rsidRDefault="00221541" w:rsidP="002D60F9">
            <w:pPr>
              <w:tabs>
                <w:tab w:val="left" w:pos="709"/>
                <w:tab w:val="left" w:pos="1097"/>
              </w:tabs>
              <w:ind w:left="-37"/>
              <w:rPr>
                <w:rFonts w:ascii="Arial" w:hAnsi="Arial" w:cs="Arial"/>
              </w:rPr>
            </w:pPr>
            <w:r>
              <w:rPr>
                <w:rFonts w:ascii="Arial" w:hAnsi="Arial" w:cs="Arial"/>
              </w:rPr>
              <w:t>A</w:t>
            </w:r>
            <w:r w:rsidR="002D60F9" w:rsidRPr="002D60F9">
              <w:rPr>
                <w:rFonts w:ascii="Arial" w:hAnsi="Arial" w:cs="Arial"/>
              </w:rPr>
              <w:t xml:space="preserve"> further meeting of the </w:t>
            </w:r>
            <w:r>
              <w:rPr>
                <w:rFonts w:ascii="Arial" w:hAnsi="Arial" w:cs="Arial"/>
              </w:rPr>
              <w:t xml:space="preserve">Access Courses </w:t>
            </w:r>
            <w:r w:rsidR="002D60F9" w:rsidRPr="002D60F9">
              <w:rPr>
                <w:rFonts w:ascii="Arial" w:hAnsi="Arial" w:cs="Arial"/>
              </w:rPr>
              <w:t>Working Group be held to progress the discussions.</w:t>
            </w:r>
          </w:p>
          <w:p w14:paraId="6FFE92B2" w14:textId="77777777" w:rsidR="002D60F9" w:rsidRDefault="002D60F9" w:rsidP="005D20F3">
            <w:pPr>
              <w:tabs>
                <w:tab w:val="left" w:pos="709"/>
                <w:tab w:val="left" w:pos="1097"/>
              </w:tabs>
              <w:ind w:left="-37"/>
              <w:rPr>
                <w:rFonts w:ascii="Arial" w:hAnsi="Arial" w:cs="Arial"/>
              </w:rPr>
            </w:pPr>
          </w:p>
          <w:p w14:paraId="028DA086" w14:textId="3E31FDAF" w:rsidR="005D20F3" w:rsidRPr="005D20F3" w:rsidRDefault="005D20F3" w:rsidP="005D20F3">
            <w:pPr>
              <w:tabs>
                <w:tab w:val="left" w:pos="709"/>
                <w:tab w:val="left" w:pos="1097"/>
              </w:tabs>
              <w:ind w:left="-37"/>
              <w:rPr>
                <w:rFonts w:ascii="Arial" w:hAnsi="Arial" w:cs="Arial"/>
              </w:rPr>
            </w:pPr>
            <w:r w:rsidRPr="005D20F3">
              <w:rPr>
                <w:rFonts w:ascii="Arial" w:hAnsi="Arial" w:cs="Arial"/>
              </w:rPr>
              <w:t xml:space="preserve">Mr Marley draft a set of principles relating to Access NI and forward to </w:t>
            </w:r>
            <w:r w:rsidR="00221541">
              <w:rPr>
                <w:rFonts w:ascii="Arial" w:hAnsi="Arial" w:cs="Arial"/>
              </w:rPr>
              <w:t>C</w:t>
            </w:r>
            <w:r w:rsidRPr="005D20F3">
              <w:rPr>
                <w:rFonts w:ascii="Arial" w:hAnsi="Arial" w:cs="Arial"/>
              </w:rPr>
              <w:t>olleges for consideration.</w:t>
            </w:r>
          </w:p>
          <w:p w14:paraId="0E53F905" w14:textId="77777777" w:rsidR="005D20F3" w:rsidRPr="005D20F3" w:rsidRDefault="005D20F3" w:rsidP="005D20F3">
            <w:pPr>
              <w:tabs>
                <w:tab w:val="left" w:pos="709"/>
                <w:tab w:val="left" w:pos="1097"/>
              </w:tabs>
              <w:ind w:left="-37"/>
              <w:rPr>
                <w:rFonts w:ascii="Arial" w:hAnsi="Arial" w:cs="Arial"/>
              </w:rPr>
            </w:pPr>
          </w:p>
          <w:p w14:paraId="0984C9C2" w14:textId="45C47932" w:rsidR="005D20F3" w:rsidRPr="005D20F3" w:rsidRDefault="00221541" w:rsidP="005D20F3">
            <w:pPr>
              <w:tabs>
                <w:tab w:val="left" w:pos="709"/>
                <w:tab w:val="left" w:pos="1097"/>
              </w:tabs>
              <w:ind w:left="-37"/>
              <w:rPr>
                <w:rFonts w:ascii="Arial" w:hAnsi="Arial" w:cs="Arial"/>
              </w:rPr>
            </w:pPr>
            <w:r>
              <w:rPr>
                <w:rFonts w:ascii="Arial" w:hAnsi="Arial" w:cs="Arial"/>
              </w:rPr>
              <w:t>A</w:t>
            </w:r>
            <w:r w:rsidR="005D20F3" w:rsidRPr="005D20F3">
              <w:rPr>
                <w:rFonts w:ascii="Arial" w:hAnsi="Arial" w:cs="Arial"/>
              </w:rPr>
              <w:t xml:space="preserve"> paper be presented to the Academic Standards and Quality Enhancement Committee recommending the introduction of the new Degree algorithm to Foundation degrees with a </w:t>
            </w:r>
            <w:proofErr w:type="gramStart"/>
            <w:r w:rsidR="005D20F3" w:rsidRPr="005D20F3">
              <w:rPr>
                <w:rFonts w:ascii="Arial" w:hAnsi="Arial" w:cs="Arial"/>
              </w:rPr>
              <w:t>two</w:t>
            </w:r>
            <w:r w:rsidR="005D20F3">
              <w:rPr>
                <w:rFonts w:ascii="Arial" w:hAnsi="Arial" w:cs="Arial"/>
              </w:rPr>
              <w:t xml:space="preserve"> </w:t>
            </w:r>
            <w:r w:rsidR="005D20F3" w:rsidRPr="005D20F3">
              <w:rPr>
                <w:rFonts w:ascii="Arial" w:hAnsi="Arial" w:cs="Arial"/>
              </w:rPr>
              <w:t>year</w:t>
            </w:r>
            <w:proofErr w:type="gramEnd"/>
            <w:r w:rsidR="005D20F3" w:rsidRPr="005D20F3">
              <w:rPr>
                <w:rFonts w:ascii="Arial" w:hAnsi="Arial" w:cs="Arial"/>
              </w:rPr>
              <w:t xml:space="preserve"> transitional period where no student would be disadvantaged.</w:t>
            </w:r>
          </w:p>
          <w:p w14:paraId="298B8C95" w14:textId="01839412" w:rsidR="005D20F3" w:rsidRPr="00925EA2" w:rsidRDefault="005D20F3" w:rsidP="00C2200B">
            <w:pPr>
              <w:tabs>
                <w:tab w:val="left" w:pos="709"/>
                <w:tab w:val="left" w:pos="1097"/>
              </w:tabs>
              <w:ind w:left="-37"/>
              <w:rPr>
                <w:rFonts w:ascii="Arial" w:hAnsi="Arial" w:cs="Arial"/>
              </w:rPr>
            </w:pPr>
          </w:p>
        </w:tc>
        <w:tc>
          <w:tcPr>
            <w:tcW w:w="2552" w:type="dxa"/>
          </w:tcPr>
          <w:p w14:paraId="699CF210" w14:textId="77777777" w:rsidR="004922B7" w:rsidRDefault="004922B7" w:rsidP="00C037E7">
            <w:pPr>
              <w:tabs>
                <w:tab w:val="right" w:pos="1994"/>
              </w:tabs>
              <w:rPr>
                <w:rFonts w:ascii="Arial" w:hAnsi="Arial" w:cs="Arial"/>
              </w:rPr>
            </w:pPr>
          </w:p>
          <w:p w14:paraId="57E109A7" w14:textId="1D6A5433" w:rsidR="00ED07E0" w:rsidRPr="003311DC" w:rsidRDefault="005D20F3" w:rsidP="006E5B3F">
            <w:pPr>
              <w:tabs>
                <w:tab w:val="right" w:pos="1994"/>
              </w:tabs>
              <w:rPr>
                <w:rFonts w:ascii="Arial" w:hAnsi="Arial" w:cs="Arial"/>
                <w:lang w:val="nl-NL"/>
              </w:rPr>
            </w:pPr>
            <w:r w:rsidRPr="003311DC">
              <w:rPr>
                <w:rFonts w:ascii="Arial" w:hAnsi="Arial" w:cs="Arial"/>
                <w:lang w:val="nl-NL"/>
              </w:rPr>
              <w:t>Ms C Reid</w:t>
            </w:r>
          </w:p>
          <w:p w14:paraId="733549DA" w14:textId="77777777" w:rsidR="00ED07E0" w:rsidRPr="003311DC" w:rsidRDefault="00ED07E0" w:rsidP="006E5B3F">
            <w:pPr>
              <w:tabs>
                <w:tab w:val="right" w:pos="1994"/>
              </w:tabs>
              <w:rPr>
                <w:rFonts w:ascii="Arial" w:hAnsi="Arial" w:cs="Arial"/>
                <w:lang w:val="nl-NL"/>
              </w:rPr>
            </w:pPr>
          </w:p>
          <w:p w14:paraId="505BDCD3" w14:textId="77777777" w:rsidR="00C2200B" w:rsidRPr="003311DC" w:rsidRDefault="00C2200B" w:rsidP="006E5B3F">
            <w:pPr>
              <w:tabs>
                <w:tab w:val="right" w:pos="1994"/>
              </w:tabs>
              <w:rPr>
                <w:rFonts w:ascii="Arial" w:hAnsi="Arial" w:cs="Arial"/>
                <w:lang w:val="nl-NL"/>
              </w:rPr>
            </w:pPr>
          </w:p>
          <w:p w14:paraId="236C12E2" w14:textId="77777777" w:rsidR="00C2200B" w:rsidRPr="003311DC" w:rsidRDefault="00C2200B" w:rsidP="006E5B3F">
            <w:pPr>
              <w:tabs>
                <w:tab w:val="right" w:pos="1994"/>
              </w:tabs>
              <w:rPr>
                <w:rFonts w:ascii="Arial" w:hAnsi="Arial" w:cs="Arial"/>
                <w:lang w:val="nl-NL"/>
              </w:rPr>
            </w:pPr>
          </w:p>
          <w:p w14:paraId="70F3522B" w14:textId="144EB080" w:rsidR="00C2200B" w:rsidRPr="003311DC" w:rsidRDefault="00C2200B" w:rsidP="006E5B3F">
            <w:pPr>
              <w:tabs>
                <w:tab w:val="right" w:pos="1994"/>
              </w:tabs>
              <w:rPr>
                <w:rFonts w:ascii="Arial" w:hAnsi="Arial" w:cs="Arial"/>
                <w:lang w:val="nl-NL"/>
              </w:rPr>
            </w:pPr>
          </w:p>
          <w:p w14:paraId="29D5DF77" w14:textId="03E74B2C" w:rsidR="002D60F9" w:rsidRPr="003311DC" w:rsidRDefault="002D60F9" w:rsidP="006E5B3F">
            <w:pPr>
              <w:tabs>
                <w:tab w:val="right" w:pos="1994"/>
              </w:tabs>
              <w:rPr>
                <w:rFonts w:ascii="Arial" w:hAnsi="Arial" w:cs="Arial"/>
                <w:lang w:val="nl-NL"/>
              </w:rPr>
            </w:pPr>
            <w:r w:rsidRPr="003311DC">
              <w:rPr>
                <w:rFonts w:ascii="Arial" w:hAnsi="Arial" w:cs="Arial"/>
                <w:lang w:val="nl-NL"/>
              </w:rPr>
              <w:t>Dr P Brogan</w:t>
            </w:r>
          </w:p>
          <w:p w14:paraId="1FC4707C" w14:textId="4E1C09FB" w:rsidR="002D60F9" w:rsidRPr="003311DC" w:rsidRDefault="002D60F9" w:rsidP="006E5B3F">
            <w:pPr>
              <w:tabs>
                <w:tab w:val="right" w:pos="1994"/>
              </w:tabs>
              <w:rPr>
                <w:rFonts w:ascii="Arial" w:hAnsi="Arial" w:cs="Arial"/>
                <w:lang w:val="nl-NL"/>
              </w:rPr>
            </w:pPr>
          </w:p>
          <w:p w14:paraId="24B7C038" w14:textId="3855FC9C" w:rsidR="002D60F9" w:rsidRPr="003311DC" w:rsidRDefault="002D60F9" w:rsidP="006E5B3F">
            <w:pPr>
              <w:tabs>
                <w:tab w:val="right" w:pos="1994"/>
              </w:tabs>
              <w:rPr>
                <w:rFonts w:ascii="Arial" w:hAnsi="Arial" w:cs="Arial"/>
                <w:lang w:val="nl-NL"/>
              </w:rPr>
            </w:pPr>
          </w:p>
          <w:p w14:paraId="491C3E3C" w14:textId="5B8C5D30" w:rsidR="005D20F3" w:rsidRPr="003311DC" w:rsidRDefault="005D20F3" w:rsidP="006E5B3F">
            <w:pPr>
              <w:tabs>
                <w:tab w:val="right" w:pos="1994"/>
              </w:tabs>
              <w:rPr>
                <w:rFonts w:ascii="Arial" w:hAnsi="Arial" w:cs="Arial"/>
                <w:lang w:val="nl-NL"/>
              </w:rPr>
            </w:pPr>
          </w:p>
          <w:p w14:paraId="32DFD64D" w14:textId="731D5719" w:rsidR="005D20F3" w:rsidRDefault="005D20F3" w:rsidP="006E5B3F">
            <w:pPr>
              <w:tabs>
                <w:tab w:val="right" w:pos="1994"/>
              </w:tabs>
              <w:rPr>
                <w:rFonts w:ascii="Arial" w:hAnsi="Arial" w:cs="Arial"/>
              </w:rPr>
            </w:pPr>
            <w:r>
              <w:rPr>
                <w:rFonts w:ascii="Arial" w:hAnsi="Arial" w:cs="Arial"/>
              </w:rPr>
              <w:t>Mr J Marley</w:t>
            </w:r>
          </w:p>
          <w:p w14:paraId="5430640E" w14:textId="77777777" w:rsidR="00C2200B" w:rsidRDefault="00C2200B" w:rsidP="006E5B3F">
            <w:pPr>
              <w:tabs>
                <w:tab w:val="right" w:pos="1994"/>
              </w:tabs>
              <w:rPr>
                <w:rFonts w:ascii="Arial" w:hAnsi="Arial" w:cs="Arial"/>
              </w:rPr>
            </w:pPr>
          </w:p>
          <w:p w14:paraId="6F2EC9AF" w14:textId="63FD615D" w:rsidR="00C2200B" w:rsidRDefault="00C2200B" w:rsidP="006E5B3F">
            <w:pPr>
              <w:tabs>
                <w:tab w:val="right" w:pos="1994"/>
              </w:tabs>
              <w:rPr>
                <w:rFonts w:ascii="Arial" w:hAnsi="Arial" w:cs="Arial"/>
              </w:rPr>
            </w:pPr>
          </w:p>
          <w:p w14:paraId="0A8D1DA1" w14:textId="77777777" w:rsidR="002D60F9" w:rsidRDefault="002D60F9" w:rsidP="006E5B3F">
            <w:pPr>
              <w:tabs>
                <w:tab w:val="right" w:pos="1994"/>
              </w:tabs>
              <w:rPr>
                <w:rFonts w:ascii="Arial" w:hAnsi="Arial" w:cs="Arial"/>
              </w:rPr>
            </w:pPr>
          </w:p>
          <w:p w14:paraId="50C8D4FA" w14:textId="132CE49F" w:rsidR="005D20F3" w:rsidRDefault="005D20F3" w:rsidP="006E5B3F">
            <w:pPr>
              <w:tabs>
                <w:tab w:val="right" w:pos="1994"/>
              </w:tabs>
              <w:rPr>
                <w:rFonts w:ascii="Arial" w:hAnsi="Arial" w:cs="Arial"/>
              </w:rPr>
            </w:pPr>
            <w:r>
              <w:rPr>
                <w:rFonts w:ascii="Arial" w:hAnsi="Arial" w:cs="Arial"/>
              </w:rPr>
              <w:t>Ms C Reid</w:t>
            </w:r>
          </w:p>
          <w:p w14:paraId="1754B1CD" w14:textId="77777777" w:rsidR="00C2200B" w:rsidRDefault="00C2200B" w:rsidP="006E5B3F">
            <w:pPr>
              <w:tabs>
                <w:tab w:val="right" w:pos="1994"/>
              </w:tabs>
              <w:rPr>
                <w:rFonts w:ascii="Arial" w:hAnsi="Arial" w:cs="Arial"/>
              </w:rPr>
            </w:pPr>
          </w:p>
          <w:p w14:paraId="56916B15" w14:textId="77777777" w:rsidR="00C2200B" w:rsidRDefault="00C2200B" w:rsidP="006E5B3F">
            <w:pPr>
              <w:tabs>
                <w:tab w:val="right" w:pos="1994"/>
              </w:tabs>
              <w:rPr>
                <w:rFonts w:ascii="Arial" w:hAnsi="Arial" w:cs="Arial"/>
              </w:rPr>
            </w:pPr>
          </w:p>
          <w:p w14:paraId="0B8EF30C" w14:textId="2735D0A1" w:rsidR="00C2200B" w:rsidRPr="005E14B0" w:rsidRDefault="00C2200B" w:rsidP="006E5B3F">
            <w:pPr>
              <w:tabs>
                <w:tab w:val="right" w:pos="1994"/>
              </w:tabs>
              <w:rPr>
                <w:rFonts w:ascii="Arial" w:hAnsi="Arial" w:cs="Arial"/>
              </w:rPr>
            </w:pPr>
          </w:p>
        </w:tc>
        <w:tc>
          <w:tcPr>
            <w:tcW w:w="1842" w:type="dxa"/>
          </w:tcPr>
          <w:p w14:paraId="3DB750DE" w14:textId="30522F53" w:rsidR="00ED07E0" w:rsidRDefault="00ED07E0" w:rsidP="00296870">
            <w:pPr>
              <w:rPr>
                <w:rFonts w:ascii="Arial" w:hAnsi="Arial" w:cs="Arial"/>
              </w:rPr>
            </w:pPr>
          </w:p>
          <w:p w14:paraId="5BEE3DD2" w14:textId="71948712" w:rsidR="005D20F3" w:rsidRDefault="005D20F3" w:rsidP="00296870">
            <w:pPr>
              <w:rPr>
                <w:rFonts w:ascii="Arial" w:hAnsi="Arial" w:cs="Arial"/>
              </w:rPr>
            </w:pPr>
            <w:r>
              <w:rPr>
                <w:rFonts w:ascii="Arial" w:hAnsi="Arial" w:cs="Arial"/>
              </w:rPr>
              <w:t>31 March 2020</w:t>
            </w:r>
          </w:p>
          <w:p w14:paraId="4D5B0E34" w14:textId="77777777" w:rsidR="00ED07E0" w:rsidRDefault="00ED07E0" w:rsidP="00296870">
            <w:pPr>
              <w:rPr>
                <w:rFonts w:ascii="Arial" w:hAnsi="Arial" w:cs="Arial"/>
              </w:rPr>
            </w:pPr>
          </w:p>
          <w:p w14:paraId="2EE0D21B" w14:textId="77777777" w:rsidR="00C2200B" w:rsidRDefault="00C2200B" w:rsidP="00296870">
            <w:pPr>
              <w:rPr>
                <w:rFonts w:ascii="Arial" w:hAnsi="Arial" w:cs="Arial"/>
              </w:rPr>
            </w:pPr>
          </w:p>
          <w:p w14:paraId="61107129" w14:textId="77777777" w:rsidR="00313B41" w:rsidRDefault="00313B41" w:rsidP="00EC6416">
            <w:pPr>
              <w:rPr>
                <w:rFonts w:ascii="Arial" w:hAnsi="Arial" w:cs="Arial"/>
              </w:rPr>
            </w:pPr>
          </w:p>
          <w:p w14:paraId="6E7FF5C8" w14:textId="71FC1151" w:rsidR="005D20F3" w:rsidRDefault="005D20F3" w:rsidP="00EC6416">
            <w:pPr>
              <w:rPr>
                <w:rFonts w:ascii="Arial" w:hAnsi="Arial" w:cs="Arial"/>
              </w:rPr>
            </w:pPr>
          </w:p>
          <w:p w14:paraId="6E314D7B" w14:textId="3F75A35E" w:rsidR="002D60F9" w:rsidRDefault="00221541" w:rsidP="00EC6416">
            <w:pPr>
              <w:rPr>
                <w:rFonts w:ascii="Arial" w:hAnsi="Arial" w:cs="Arial"/>
              </w:rPr>
            </w:pPr>
            <w:r>
              <w:rPr>
                <w:rFonts w:ascii="Arial" w:hAnsi="Arial" w:cs="Arial"/>
              </w:rPr>
              <w:t>On-going</w:t>
            </w:r>
          </w:p>
          <w:p w14:paraId="78A838D2" w14:textId="6898B810" w:rsidR="002D60F9" w:rsidRDefault="002D60F9" w:rsidP="00EC6416">
            <w:pPr>
              <w:rPr>
                <w:rFonts w:ascii="Arial" w:hAnsi="Arial" w:cs="Arial"/>
              </w:rPr>
            </w:pPr>
          </w:p>
          <w:p w14:paraId="45DA2DAE" w14:textId="5E174D51" w:rsidR="002D60F9" w:rsidRDefault="002D60F9" w:rsidP="00EC6416">
            <w:pPr>
              <w:rPr>
                <w:rFonts w:ascii="Arial" w:hAnsi="Arial" w:cs="Arial"/>
              </w:rPr>
            </w:pPr>
          </w:p>
          <w:p w14:paraId="5CB943B5" w14:textId="77777777" w:rsidR="005D20F3" w:rsidRDefault="005D20F3" w:rsidP="00EC6416">
            <w:pPr>
              <w:rPr>
                <w:rFonts w:ascii="Arial" w:hAnsi="Arial" w:cs="Arial"/>
              </w:rPr>
            </w:pPr>
          </w:p>
          <w:p w14:paraId="72FBB6A4" w14:textId="77777777" w:rsidR="005D20F3" w:rsidRDefault="005D20F3" w:rsidP="00EC6416">
            <w:pPr>
              <w:rPr>
                <w:rFonts w:ascii="Arial" w:hAnsi="Arial" w:cs="Arial"/>
              </w:rPr>
            </w:pPr>
            <w:r>
              <w:rPr>
                <w:rFonts w:ascii="Arial" w:hAnsi="Arial" w:cs="Arial"/>
              </w:rPr>
              <w:t>31 March 2020</w:t>
            </w:r>
          </w:p>
          <w:p w14:paraId="6FF4163C" w14:textId="77777777" w:rsidR="005D20F3" w:rsidRDefault="005D20F3" w:rsidP="00EC6416">
            <w:pPr>
              <w:rPr>
                <w:rFonts w:ascii="Arial" w:hAnsi="Arial" w:cs="Arial"/>
              </w:rPr>
            </w:pPr>
          </w:p>
          <w:p w14:paraId="38B01432" w14:textId="188AF677" w:rsidR="005D20F3" w:rsidRDefault="005D20F3" w:rsidP="00EC6416">
            <w:pPr>
              <w:rPr>
                <w:rFonts w:ascii="Arial" w:hAnsi="Arial" w:cs="Arial"/>
              </w:rPr>
            </w:pPr>
          </w:p>
          <w:p w14:paraId="261DE596" w14:textId="77777777" w:rsidR="002D60F9" w:rsidRDefault="002D60F9" w:rsidP="00EC6416">
            <w:pPr>
              <w:rPr>
                <w:rFonts w:ascii="Arial" w:hAnsi="Arial" w:cs="Arial"/>
              </w:rPr>
            </w:pPr>
          </w:p>
          <w:p w14:paraId="58DB1A8B" w14:textId="59B68764" w:rsidR="005D20F3" w:rsidRPr="00B50811" w:rsidRDefault="005D20F3" w:rsidP="00EC6416">
            <w:pPr>
              <w:rPr>
                <w:rFonts w:ascii="Arial" w:hAnsi="Arial" w:cs="Arial"/>
              </w:rPr>
            </w:pPr>
            <w:r>
              <w:rPr>
                <w:rFonts w:ascii="Arial" w:hAnsi="Arial" w:cs="Arial"/>
              </w:rPr>
              <w:t>28 Feb 2020</w:t>
            </w:r>
          </w:p>
        </w:tc>
      </w:tr>
    </w:tbl>
    <w:p w14:paraId="662EE933" w14:textId="77777777" w:rsidR="00C86CF3" w:rsidRPr="002A4F83" w:rsidRDefault="00C86CF3" w:rsidP="009426DC">
      <w:pPr>
        <w:rPr>
          <w:rFonts w:ascii="Arial" w:hAnsi="Arial" w:cs="Arial"/>
        </w:rPr>
      </w:pPr>
    </w:p>
    <w:sectPr w:rsidR="00C86CF3" w:rsidRPr="002A4F83" w:rsidSect="00BA2CA1">
      <w:footerReference w:type="even" r:id="rId11"/>
      <w:footerReference w:type="default" r:id="rId12"/>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6D82" w14:textId="77777777" w:rsidR="0009306F" w:rsidRDefault="0009306F">
      <w:r>
        <w:separator/>
      </w:r>
    </w:p>
  </w:endnote>
  <w:endnote w:type="continuationSeparator" w:id="0">
    <w:p w14:paraId="7286ADC5" w14:textId="77777777" w:rsidR="0009306F" w:rsidRDefault="0009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B430" w14:textId="77777777"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45F05" w14:textId="77777777" w:rsidR="00283EA2" w:rsidRDefault="0028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9458" w14:textId="06D1090A"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92E">
      <w:rPr>
        <w:rStyle w:val="PageNumber"/>
        <w:noProof/>
      </w:rPr>
      <w:t>8</w:t>
    </w:r>
    <w:r>
      <w:rPr>
        <w:rStyle w:val="PageNumber"/>
      </w:rPr>
      <w:fldChar w:fldCharType="end"/>
    </w:r>
  </w:p>
  <w:p w14:paraId="3867E3FD" w14:textId="77777777" w:rsidR="00283EA2" w:rsidRDefault="0028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1C10" w14:textId="77777777" w:rsidR="0009306F" w:rsidRDefault="0009306F">
      <w:r>
        <w:separator/>
      </w:r>
    </w:p>
  </w:footnote>
  <w:footnote w:type="continuationSeparator" w:id="0">
    <w:p w14:paraId="727938F2" w14:textId="77777777" w:rsidR="0009306F" w:rsidRDefault="0009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9C5"/>
    <w:multiLevelType w:val="hybridMultilevel"/>
    <w:tmpl w:val="28D267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13F5D2A"/>
    <w:multiLevelType w:val="hybridMultilevel"/>
    <w:tmpl w:val="DAA4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CE28D2"/>
    <w:multiLevelType w:val="hybridMultilevel"/>
    <w:tmpl w:val="7F24FF5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3" w15:restartNumberingAfterBreak="0">
    <w:nsid w:val="1C201C03"/>
    <w:multiLevelType w:val="hybridMultilevel"/>
    <w:tmpl w:val="A45A82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F4552FA"/>
    <w:multiLevelType w:val="hybridMultilevel"/>
    <w:tmpl w:val="078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1C8D"/>
    <w:multiLevelType w:val="hybridMultilevel"/>
    <w:tmpl w:val="05422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B6DF6"/>
    <w:multiLevelType w:val="hybridMultilevel"/>
    <w:tmpl w:val="F1D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43FE8"/>
    <w:multiLevelType w:val="hybridMultilevel"/>
    <w:tmpl w:val="7540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24B4"/>
    <w:multiLevelType w:val="hybridMultilevel"/>
    <w:tmpl w:val="B2B450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2A5A7D77"/>
    <w:multiLevelType w:val="hybridMultilevel"/>
    <w:tmpl w:val="220444C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BE69F4"/>
    <w:multiLevelType w:val="hybridMultilevel"/>
    <w:tmpl w:val="1624A3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F0E5FAC"/>
    <w:multiLevelType w:val="hybridMultilevel"/>
    <w:tmpl w:val="2DFC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753BE"/>
    <w:multiLevelType w:val="hybridMultilevel"/>
    <w:tmpl w:val="D826BB7C"/>
    <w:lvl w:ilvl="0" w:tplc="08090003">
      <w:start w:val="1"/>
      <w:numFmt w:val="bullet"/>
      <w:lvlText w:val="o"/>
      <w:lvlJc w:val="left"/>
      <w:pPr>
        <w:ind w:left="3270" w:hanging="360"/>
      </w:pPr>
      <w:rPr>
        <w:rFonts w:ascii="Courier New" w:hAnsi="Courier New" w:cs="Courier New"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3" w15:restartNumberingAfterBreak="0">
    <w:nsid w:val="310E2EFC"/>
    <w:multiLevelType w:val="hybridMultilevel"/>
    <w:tmpl w:val="56903550"/>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4" w15:restartNumberingAfterBreak="0">
    <w:nsid w:val="35D14D9F"/>
    <w:multiLevelType w:val="hybridMultilevel"/>
    <w:tmpl w:val="09F2F9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5" w15:restartNumberingAfterBreak="0">
    <w:nsid w:val="36213EAD"/>
    <w:multiLevelType w:val="hybridMultilevel"/>
    <w:tmpl w:val="7D06BCA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6" w15:restartNumberingAfterBreak="0">
    <w:nsid w:val="37BB3A4B"/>
    <w:multiLevelType w:val="hybridMultilevel"/>
    <w:tmpl w:val="2FB24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2431A1"/>
    <w:multiLevelType w:val="hybridMultilevel"/>
    <w:tmpl w:val="5D0E4FF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8" w15:restartNumberingAfterBreak="0">
    <w:nsid w:val="40302398"/>
    <w:multiLevelType w:val="hybridMultilevel"/>
    <w:tmpl w:val="6752275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9" w15:restartNumberingAfterBreak="0">
    <w:nsid w:val="42236EEE"/>
    <w:multiLevelType w:val="hybridMultilevel"/>
    <w:tmpl w:val="0188152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0" w15:restartNumberingAfterBreak="0">
    <w:nsid w:val="42364DBF"/>
    <w:multiLevelType w:val="hybridMultilevel"/>
    <w:tmpl w:val="B7F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014FD"/>
    <w:multiLevelType w:val="hybridMultilevel"/>
    <w:tmpl w:val="E2A8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86045F"/>
    <w:multiLevelType w:val="hybridMultilevel"/>
    <w:tmpl w:val="E2406D7A"/>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3" w15:restartNumberingAfterBreak="0">
    <w:nsid w:val="489F40F7"/>
    <w:multiLevelType w:val="hybridMultilevel"/>
    <w:tmpl w:val="EF5C3B38"/>
    <w:lvl w:ilvl="0" w:tplc="484613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C6D38A6"/>
    <w:multiLevelType w:val="hybridMultilevel"/>
    <w:tmpl w:val="FC0CE1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4DDA6698"/>
    <w:multiLevelType w:val="hybridMultilevel"/>
    <w:tmpl w:val="31D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42D6"/>
    <w:multiLevelType w:val="hybridMultilevel"/>
    <w:tmpl w:val="8EE464E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F7C0748"/>
    <w:multiLevelType w:val="hybridMultilevel"/>
    <w:tmpl w:val="EA405EF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50564A38"/>
    <w:multiLevelType w:val="hybridMultilevel"/>
    <w:tmpl w:val="1AEC36A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3900398"/>
    <w:multiLevelType w:val="hybridMultilevel"/>
    <w:tmpl w:val="ABA8FC92"/>
    <w:lvl w:ilvl="0" w:tplc="F028BE4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41C7FFA"/>
    <w:multiLevelType w:val="hybridMultilevel"/>
    <w:tmpl w:val="0018D21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1" w15:restartNumberingAfterBreak="0">
    <w:nsid w:val="571A3CCD"/>
    <w:multiLevelType w:val="hybridMultilevel"/>
    <w:tmpl w:val="69AA26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2" w15:restartNumberingAfterBreak="0">
    <w:nsid w:val="59223458"/>
    <w:multiLevelType w:val="hybridMultilevel"/>
    <w:tmpl w:val="64E89706"/>
    <w:lvl w:ilvl="0" w:tplc="3574F8AC">
      <w:start w:val="1"/>
      <w:numFmt w:val="upperRoman"/>
      <w:lvlText w:val="%1."/>
      <w:lvlJc w:val="right"/>
      <w:pPr>
        <w:ind w:left="928" w:hanging="360"/>
      </w:pPr>
      <w:rPr>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3" w15:restartNumberingAfterBreak="0">
    <w:nsid w:val="5A48495C"/>
    <w:multiLevelType w:val="multilevel"/>
    <w:tmpl w:val="2966A8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5B994B4D"/>
    <w:multiLevelType w:val="hybridMultilevel"/>
    <w:tmpl w:val="1932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F006E"/>
    <w:multiLevelType w:val="hybridMultilevel"/>
    <w:tmpl w:val="55AC2C08"/>
    <w:lvl w:ilvl="0" w:tplc="B1AEEF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223D5"/>
    <w:multiLevelType w:val="hybridMultilevel"/>
    <w:tmpl w:val="C0D411C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7" w15:restartNumberingAfterBreak="0">
    <w:nsid w:val="5FBD320D"/>
    <w:multiLevelType w:val="hybridMultilevel"/>
    <w:tmpl w:val="D25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94042"/>
    <w:multiLevelType w:val="hybridMultilevel"/>
    <w:tmpl w:val="DF0085A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9" w15:restartNumberingAfterBreak="0">
    <w:nsid w:val="68B8347D"/>
    <w:multiLevelType w:val="hybridMultilevel"/>
    <w:tmpl w:val="C5B4391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0" w15:restartNumberingAfterBreak="0">
    <w:nsid w:val="71E53FA6"/>
    <w:multiLevelType w:val="hybridMultilevel"/>
    <w:tmpl w:val="1F961420"/>
    <w:lvl w:ilvl="0" w:tplc="08090001">
      <w:start w:val="1"/>
      <w:numFmt w:val="bullet"/>
      <w:lvlText w:val=""/>
      <w:lvlJc w:val="left"/>
      <w:pPr>
        <w:ind w:left="3560" w:hanging="360"/>
      </w:pPr>
      <w:rPr>
        <w:rFonts w:ascii="Symbol" w:hAnsi="Symbol" w:hint="default"/>
      </w:rPr>
    </w:lvl>
    <w:lvl w:ilvl="1" w:tplc="08090003" w:tentative="1">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41" w15:restartNumberingAfterBreak="0">
    <w:nsid w:val="7D962FCF"/>
    <w:multiLevelType w:val="hybridMultilevel"/>
    <w:tmpl w:val="A0DC9E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4"/>
  </w:num>
  <w:num w:numId="2">
    <w:abstractNumId w:val="22"/>
  </w:num>
  <w:num w:numId="3">
    <w:abstractNumId w:val="17"/>
  </w:num>
  <w:num w:numId="4">
    <w:abstractNumId w:val="2"/>
  </w:num>
  <w:num w:numId="5">
    <w:abstractNumId w:val="34"/>
  </w:num>
  <w:num w:numId="6">
    <w:abstractNumId w:val="9"/>
  </w:num>
  <w:num w:numId="7">
    <w:abstractNumId w:val="25"/>
  </w:num>
  <w:num w:numId="8">
    <w:abstractNumId w:val="20"/>
  </w:num>
  <w:num w:numId="9">
    <w:abstractNumId w:val="1"/>
  </w:num>
  <w:num w:numId="10">
    <w:abstractNumId w:val="0"/>
  </w:num>
  <w:num w:numId="11">
    <w:abstractNumId w:val="10"/>
  </w:num>
  <w:num w:numId="12">
    <w:abstractNumId w:val="31"/>
  </w:num>
  <w:num w:numId="13">
    <w:abstractNumId w:val="3"/>
  </w:num>
  <w:num w:numId="14">
    <w:abstractNumId w:val="23"/>
  </w:num>
  <w:num w:numId="15">
    <w:abstractNumId w:val="29"/>
  </w:num>
  <w:num w:numId="16">
    <w:abstractNumId w:val="11"/>
  </w:num>
  <w:num w:numId="17">
    <w:abstractNumId w:val="26"/>
  </w:num>
  <w:num w:numId="18">
    <w:abstractNumId w:val="13"/>
  </w:num>
  <w:num w:numId="19">
    <w:abstractNumId w:val="12"/>
  </w:num>
  <w:num w:numId="20">
    <w:abstractNumId w:val="4"/>
  </w:num>
  <w:num w:numId="21">
    <w:abstractNumId w:val="15"/>
  </w:num>
  <w:num w:numId="22">
    <w:abstractNumId w:val="30"/>
  </w:num>
  <w:num w:numId="23">
    <w:abstractNumId w:val="33"/>
  </w:num>
  <w:num w:numId="24">
    <w:abstractNumId w:val="32"/>
  </w:num>
  <w:num w:numId="25">
    <w:abstractNumId w:val="35"/>
  </w:num>
  <w:num w:numId="26">
    <w:abstractNumId w:val="8"/>
  </w:num>
  <w:num w:numId="27">
    <w:abstractNumId w:val="28"/>
  </w:num>
  <w:num w:numId="28">
    <w:abstractNumId w:val="38"/>
  </w:num>
  <w:num w:numId="29">
    <w:abstractNumId w:val="6"/>
  </w:num>
  <w:num w:numId="30">
    <w:abstractNumId w:val="36"/>
  </w:num>
  <w:num w:numId="31">
    <w:abstractNumId w:val="27"/>
  </w:num>
  <w:num w:numId="32">
    <w:abstractNumId w:val="19"/>
  </w:num>
  <w:num w:numId="33">
    <w:abstractNumId w:val="5"/>
  </w:num>
  <w:num w:numId="34">
    <w:abstractNumId w:val="40"/>
  </w:num>
  <w:num w:numId="35">
    <w:abstractNumId w:val="39"/>
  </w:num>
  <w:num w:numId="36">
    <w:abstractNumId w:val="18"/>
  </w:num>
  <w:num w:numId="37">
    <w:abstractNumId w:val="16"/>
  </w:num>
  <w:num w:numId="38">
    <w:abstractNumId w:val="21"/>
  </w:num>
  <w:num w:numId="39">
    <w:abstractNumId w:val="7"/>
  </w:num>
  <w:num w:numId="40">
    <w:abstractNumId w:val="41"/>
  </w:num>
  <w:num w:numId="41">
    <w:abstractNumId w:val="14"/>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58"/>
    <w:rsid w:val="00001B6A"/>
    <w:rsid w:val="00002EA7"/>
    <w:rsid w:val="00002F1D"/>
    <w:rsid w:val="00003B53"/>
    <w:rsid w:val="00004345"/>
    <w:rsid w:val="0000498B"/>
    <w:rsid w:val="00006862"/>
    <w:rsid w:val="00010209"/>
    <w:rsid w:val="00010EFE"/>
    <w:rsid w:val="0001300F"/>
    <w:rsid w:val="00014534"/>
    <w:rsid w:val="0001533B"/>
    <w:rsid w:val="00015928"/>
    <w:rsid w:val="000162D2"/>
    <w:rsid w:val="00017272"/>
    <w:rsid w:val="00017C68"/>
    <w:rsid w:val="00021C2E"/>
    <w:rsid w:val="00022523"/>
    <w:rsid w:val="00024079"/>
    <w:rsid w:val="00024517"/>
    <w:rsid w:val="00024B1D"/>
    <w:rsid w:val="00024E8F"/>
    <w:rsid w:val="0002692B"/>
    <w:rsid w:val="00026EA8"/>
    <w:rsid w:val="00031792"/>
    <w:rsid w:val="00032FC9"/>
    <w:rsid w:val="00033355"/>
    <w:rsid w:val="00034191"/>
    <w:rsid w:val="00036955"/>
    <w:rsid w:val="00037A94"/>
    <w:rsid w:val="00037D4E"/>
    <w:rsid w:val="000408C0"/>
    <w:rsid w:val="00040AD2"/>
    <w:rsid w:val="00040EB9"/>
    <w:rsid w:val="00041375"/>
    <w:rsid w:val="00041466"/>
    <w:rsid w:val="000422A2"/>
    <w:rsid w:val="0004341B"/>
    <w:rsid w:val="00043A38"/>
    <w:rsid w:val="00043CD7"/>
    <w:rsid w:val="00044FA2"/>
    <w:rsid w:val="000458C9"/>
    <w:rsid w:val="0004608C"/>
    <w:rsid w:val="00046B54"/>
    <w:rsid w:val="0005073B"/>
    <w:rsid w:val="00050D02"/>
    <w:rsid w:val="00051998"/>
    <w:rsid w:val="000522B2"/>
    <w:rsid w:val="00052569"/>
    <w:rsid w:val="00053A2C"/>
    <w:rsid w:val="00054878"/>
    <w:rsid w:val="00054CD4"/>
    <w:rsid w:val="00055A80"/>
    <w:rsid w:val="0005701F"/>
    <w:rsid w:val="000615F8"/>
    <w:rsid w:val="000632C5"/>
    <w:rsid w:val="000654DF"/>
    <w:rsid w:val="0006754D"/>
    <w:rsid w:val="000725F3"/>
    <w:rsid w:val="00073C34"/>
    <w:rsid w:val="00074495"/>
    <w:rsid w:val="00076C41"/>
    <w:rsid w:val="00076ECF"/>
    <w:rsid w:val="00077BA6"/>
    <w:rsid w:val="00080219"/>
    <w:rsid w:val="0008072D"/>
    <w:rsid w:val="00081A21"/>
    <w:rsid w:val="000827CD"/>
    <w:rsid w:val="00084844"/>
    <w:rsid w:val="00086DBE"/>
    <w:rsid w:val="00087101"/>
    <w:rsid w:val="000871C2"/>
    <w:rsid w:val="0008790D"/>
    <w:rsid w:val="00087C39"/>
    <w:rsid w:val="000906B9"/>
    <w:rsid w:val="00091045"/>
    <w:rsid w:val="000925D3"/>
    <w:rsid w:val="00092D9E"/>
    <w:rsid w:val="0009306F"/>
    <w:rsid w:val="00096EA3"/>
    <w:rsid w:val="00097568"/>
    <w:rsid w:val="000A084F"/>
    <w:rsid w:val="000A2622"/>
    <w:rsid w:val="000A68E4"/>
    <w:rsid w:val="000A6BBE"/>
    <w:rsid w:val="000A79F2"/>
    <w:rsid w:val="000A7F26"/>
    <w:rsid w:val="000B16BD"/>
    <w:rsid w:val="000B2BB9"/>
    <w:rsid w:val="000B3273"/>
    <w:rsid w:val="000B3E21"/>
    <w:rsid w:val="000B769D"/>
    <w:rsid w:val="000C0239"/>
    <w:rsid w:val="000C04AB"/>
    <w:rsid w:val="000C0AD1"/>
    <w:rsid w:val="000C3D6C"/>
    <w:rsid w:val="000C7D4C"/>
    <w:rsid w:val="000D06F4"/>
    <w:rsid w:val="000D0F83"/>
    <w:rsid w:val="000D2771"/>
    <w:rsid w:val="000D3CBD"/>
    <w:rsid w:val="000D41B0"/>
    <w:rsid w:val="000E1194"/>
    <w:rsid w:val="000E3832"/>
    <w:rsid w:val="000E51A7"/>
    <w:rsid w:val="000E57E8"/>
    <w:rsid w:val="000E644F"/>
    <w:rsid w:val="000E6D19"/>
    <w:rsid w:val="000E7588"/>
    <w:rsid w:val="000E7BA3"/>
    <w:rsid w:val="000F260B"/>
    <w:rsid w:val="000F3A71"/>
    <w:rsid w:val="000F43C2"/>
    <w:rsid w:val="000F4B35"/>
    <w:rsid w:val="000F4ED8"/>
    <w:rsid w:val="0010075F"/>
    <w:rsid w:val="00100BCF"/>
    <w:rsid w:val="00102A14"/>
    <w:rsid w:val="00103436"/>
    <w:rsid w:val="00103513"/>
    <w:rsid w:val="00103C0D"/>
    <w:rsid w:val="001042F3"/>
    <w:rsid w:val="00104E67"/>
    <w:rsid w:val="0010679C"/>
    <w:rsid w:val="001100E0"/>
    <w:rsid w:val="00110174"/>
    <w:rsid w:val="00111292"/>
    <w:rsid w:val="00113EAE"/>
    <w:rsid w:val="001167A2"/>
    <w:rsid w:val="0012071D"/>
    <w:rsid w:val="00120ACF"/>
    <w:rsid w:val="00122639"/>
    <w:rsid w:val="00122AE4"/>
    <w:rsid w:val="00122D85"/>
    <w:rsid w:val="00123459"/>
    <w:rsid w:val="00123C5A"/>
    <w:rsid w:val="00124488"/>
    <w:rsid w:val="001310D0"/>
    <w:rsid w:val="0013193E"/>
    <w:rsid w:val="00134155"/>
    <w:rsid w:val="001349AC"/>
    <w:rsid w:val="0013581F"/>
    <w:rsid w:val="00135F60"/>
    <w:rsid w:val="00136150"/>
    <w:rsid w:val="00136449"/>
    <w:rsid w:val="00136F86"/>
    <w:rsid w:val="0013722F"/>
    <w:rsid w:val="00137D44"/>
    <w:rsid w:val="00142E05"/>
    <w:rsid w:val="00142F43"/>
    <w:rsid w:val="001432F0"/>
    <w:rsid w:val="00144D15"/>
    <w:rsid w:val="00144DC3"/>
    <w:rsid w:val="00146883"/>
    <w:rsid w:val="00147168"/>
    <w:rsid w:val="00150062"/>
    <w:rsid w:val="00150D7B"/>
    <w:rsid w:val="001522E2"/>
    <w:rsid w:val="00152948"/>
    <w:rsid w:val="0015294C"/>
    <w:rsid w:val="00154B6D"/>
    <w:rsid w:val="001559AB"/>
    <w:rsid w:val="0016092B"/>
    <w:rsid w:val="0016182A"/>
    <w:rsid w:val="0016187C"/>
    <w:rsid w:val="00164BA1"/>
    <w:rsid w:val="00170A1D"/>
    <w:rsid w:val="001718BE"/>
    <w:rsid w:val="001723AA"/>
    <w:rsid w:val="001726CA"/>
    <w:rsid w:val="0017285D"/>
    <w:rsid w:val="001729C0"/>
    <w:rsid w:val="00172C32"/>
    <w:rsid w:val="0017468D"/>
    <w:rsid w:val="00174C9A"/>
    <w:rsid w:val="001761E8"/>
    <w:rsid w:val="00177E91"/>
    <w:rsid w:val="00180C5F"/>
    <w:rsid w:val="00186213"/>
    <w:rsid w:val="0018796B"/>
    <w:rsid w:val="00190417"/>
    <w:rsid w:val="00192D83"/>
    <w:rsid w:val="00193718"/>
    <w:rsid w:val="001954C1"/>
    <w:rsid w:val="001A03C0"/>
    <w:rsid w:val="001A049B"/>
    <w:rsid w:val="001A0A1F"/>
    <w:rsid w:val="001A1A9E"/>
    <w:rsid w:val="001A5F1D"/>
    <w:rsid w:val="001A664F"/>
    <w:rsid w:val="001A6E37"/>
    <w:rsid w:val="001A7624"/>
    <w:rsid w:val="001B192F"/>
    <w:rsid w:val="001B27D1"/>
    <w:rsid w:val="001B2898"/>
    <w:rsid w:val="001B2B38"/>
    <w:rsid w:val="001B623C"/>
    <w:rsid w:val="001C1533"/>
    <w:rsid w:val="001C263E"/>
    <w:rsid w:val="001C6997"/>
    <w:rsid w:val="001C7BD9"/>
    <w:rsid w:val="001D0859"/>
    <w:rsid w:val="001D0AF7"/>
    <w:rsid w:val="001D187C"/>
    <w:rsid w:val="001D1905"/>
    <w:rsid w:val="001D235C"/>
    <w:rsid w:val="001D285E"/>
    <w:rsid w:val="001D3A6C"/>
    <w:rsid w:val="001D439E"/>
    <w:rsid w:val="001D48DE"/>
    <w:rsid w:val="001D4F9E"/>
    <w:rsid w:val="001D55E0"/>
    <w:rsid w:val="001D596F"/>
    <w:rsid w:val="001D5D36"/>
    <w:rsid w:val="001E0525"/>
    <w:rsid w:val="001E05AD"/>
    <w:rsid w:val="001E1243"/>
    <w:rsid w:val="001E1AB4"/>
    <w:rsid w:val="001E245E"/>
    <w:rsid w:val="001E474E"/>
    <w:rsid w:val="001F07C6"/>
    <w:rsid w:val="001F360F"/>
    <w:rsid w:val="001F453D"/>
    <w:rsid w:val="001F51C6"/>
    <w:rsid w:val="001F521A"/>
    <w:rsid w:val="001F68AA"/>
    <w:rsid w:val="001F6DA2"/>
    <w:rsid w:val="001F6F2B"/>
    <w:rsid w:val="00200A49"/>
    <w:rsid w:val="002033C2"/>
    <w:rsid w:val="002048B6"/>
    <w:rsid w:val="00205E35"/>
    <w:rsid w:val="002073D4"/>
    <w:rsid w:val="00207B8E"/>
    <w:rsid w:val="002107E8"/>
    <w:rsid w:val="00210C66"/>
    <w:rsid w:val="002144B9"/>
    <w:rsid w:val="0021457B"/>
    <w:rsid w:val="002159E7"/>
    <w:rsid w:val="00217ED3"/>
    <w:rsid w:val="002202C5"/>
    <w:rsid w:val="00220565"/>
    <w:rsid w:val="00221541"/>
    <w:rsid w:val="00225899"/>
    <w:rsid w:val="00225EFF"/>
    <w:rsid w:val="00235646"/>
    <w:rsid w:val="002358AD"/>
    <w:rsid w:val="0023688B"/>
    <w:rsid w:val="00240866"/>
    <w:rsid w:val="002409C4"/>
    <w:rsid w:val="0024144C"/>
    <w:rsid w:val="0024242E"/>
    <w:rsid w:val="0024320C"/>
    <w:rsid w:val="00243999"/>
    <w:rsid w:val="00243FC0"/>
    <w:rsid w:val="002446A9"/>
    <w:rsid w:val="00244FC0"/>
    <w:rsid w:val="00246D55"/>
    <w:rsid w:val="00250CA8"/>
    <w:rsid w:val="00251A83"/>
    <w:rsid w:val="00251D18"/>
    <w:rsid w:val="00254A0B"/>
    <w:rsid w:val="00255CC2"/>
    <w:rsid w:val="002563BF"/>
    <w:rsid w:val="0025783C"/>
    <w:rsid w:val="00261125"/>
    <w:rsid w:val="0026221C"/>
    <w:rsid w:val="002630C2"/>
    <w:rsid w:val="00266207"/>
    <w:rsid w:val="00266416"/>
    <w:rsid w:val="002666AF"/>
    <w:rsid w:val="002677EA"/>
    <w:rsid w:val="00270740"/>
    <w:rsid w:val="002707B2"/>
    <w:rsid w:val="002728B1"/>
    <w:rsid w:val="0027398A"/>
    <w:rsid w:val="00273F05"/>
    <w:rsid w:val="0027602C"/>
    <w:rsid w:val="002770D0"/>
    <w:rsid w:val="0027757A"/>
    <w:rsid w:val="00277622"/>
    <w:rsid w:val="00277AF9"/>
    <w:rsid w:val="00280BC6"/>
    <w:rsid w:val="00281196"/>
    <w:rsid w:val="00283EA2"/>
    <w:rsid w:val="00285402"/>
    <w:rsid w:val="002864CB"/>
    <w:rsid w:val="00286C99"/>
    <w:rsid w:val="00287B18"/>
    <w:rsid w:val="0029106D"/>
    <w:rsid w:val="00291FC5"/>
    <w:rsid w:val="0029247D"/>
    <w:rsid w:val="002933DA"/>
    <w:rsid w:val="0029340E"/>
    <w:rsid w:val="00294BE8"/>
    <w:rsid w:val="00295579"/>
    <w:rsid w:val="00295D63"/>
    <w:rsid w:val="00296870"/>
    <w:rsid w:val="002A0E17"/>
    <w:rsid w:val="002A0F12"/>
    <w:rsid w:val="002A13B0"/>
    <w:rsid w:val="002A1888"/>
    <w:rsid w:val="002A34AB"/>
    <w:rsid w:val="002A381C"/>
    <w:rsid w:val="002A4B8A"/>
    <w:rsid w:val="002A4F83"/>
    <w:rsid w:val="002A67A1"/>
    <w:rsid w:val="002A70F0"/>
    <w:rsid w:val="002A73A7"/>
    <w:rsid w:val="002B0497"/>
    <w:rsid w:val="002B2302"/>
    <w:rsid w:val="002B2D8A"/>
    <w:rsid w:val="002B2EF6"/>
    <w:rsid w:val="002B3D4A"/>
    <w:rsid w:val="002B444D"/>
    <w:rsid w:val="002B46BB"/>
    <w:rsid w:val="002B47E7"/>
    <w:rsid w:val="002B645F"/>
    <w:rsid w:val="002C0672"/>
    <w:rsid w:val="002C0C9E"/>
    <w:rsid w:val="002C12C9"/>
    <w:rsid w:val="002C236B"/>
    <w:rsid w:val="002C3E05"/>
    <w:rsid w:val="002C3E5D"/>
    <w:rsid w:val="002C56E3"/>
    <w:rsid w:val="002C586C"/>
    <w:rsid w:val="002C5A83"/>
    <w:rsid w:val="002D28F7"/>
    <w:rsid w:val="002D3029"/>
    <w:rsid w:val="002D4AC2"/>
    <w:rsid w:val="002D567A"/>
    <w:rsid w:val="002D5F13"/>
    <w:rsid w:val="002D60F9"/>
    <w:rsid w:val="002D6122"/>
    <w:rsid w:val="002D63B4"/>
    <w:rsid w:val="002E0ACA"/>
    <w:rsid w:val="002E24B4"/>
    <w:rsid w:val="002E491E"/>
    <w:rsid w:val="002E5912"/>
    <w:rsid w:val="002E75D7"/>
    <w:rsid w:val="002F0243"/>
    <w:rsid w:val="002F068A"/>
    <w:rsid w:val="002F2529"/>
    <w:rsid w:val="002F5E27"/>
    <w:rsid w:val="002F6E2B"/>
    <w:rsid w:val="002F71F7"/>
    <w:rsid w:val="00302E92"/>
    <w:rsid w:val="00303912"/>
    <w:rsid w:val="00303C0A"/>
    <w:rsid w:val="003050B4"/>
    <w:rsid w:val="00305189"/>
    <w:rsid w:val="003077BF"/>
    <w:rsid w:val="00310623"/>
    <w:rsid w:val="00310D25"/>
    <w:rsid w:val="00310D4F"/>
    <w:rsid w:val="00312E5F"/>
    <w:rsid w:val="00312E88"/>
    <w:rsid w:val="0031382D"/>
    <w:rsid w:val="00313B41"/>
    <w:rsid w:val="00314B34"/>
    <w:rsid w:val="00315C53"/>
    <w:rsid w:val="003169C3"/>
    <w:rsid w:val="00317D7E"/>
    <w:rsid w:val="00321F61"/>
    <w:rsid w:val="003232AD"/>
    <w:rsid w:val="00323BE0"/>
    <w:rsid w:val="00326983"/>
    <w:rsid w:val="003273E3"/>
    <w:rsid w:val="003276FA"/>
    <w:rsid w:val="00327D32"/>
    <w:rsid w:val="003311DC"/>
    <w:rsid w:val="00331E02"/>
    <w:rsid w:val="00333766"/>
    <w:rsid w:val="00333914"/>
    <w:rsid w:val="00334DC6"/>
    <w:rsid w:val="00335333"/>
    <w:rsid w:val="00336316"/>
    <w:rsid w:val="00336B09"/>
    <w:rsid w:val="0033715D"/>
    <w:rsid w:val="0034041A"/>
    <w:rsid w:val="00340D29"/>
    <w:rsid w:val="003413C0"/>
    <w:rsid w:val="003413CD"/>
    <w:rsid w:val="00341CD5"/>
    <w:rsid w:val="00342426"/>
    <w:rsid w:val="0034264C"/>
    <w:rsid w:val="00343306"/>
    <w:rsid w:val="003451C6"/>
    <w:rsid w:val="00352849"/>
    <w:rsid w:val="00352FD4"/>
    <w:rsid w:val="003543D1"/>
    <w:rsid w:val="003545FC"/>
    <w:rsid w:val="00357823"/>
    <w:rsid w:val="00360473"/>
    <w:rsid w:val="00360647"/>
    <w:rsid w:val="00361896"/>
    <w:rsid w:val="00361B2E"/>
    <w:rsid w:val="0036410D"/>
    <w:rsid w:val="003641D7"/>
    <w:rsid w:val="00370528"/>
    <w:rsid w:val="00371E30"/>
    <w:rsid w:val="003736EB"/>
    <w:rsid w:val="00373D86"/>
    <w:rsid w:val="003746E2"/>
    <w:rsid w:val="003766FB"/>
    <w:rsid w:val="00381726"/>
    <w:rsid w:val="00381AF4"/>
    <w:rsid w:val="00381CD0"/>
    <w:rsid w:val="00382F22"/>
    <w:rsid w:val="00383C5E"/>
    <w:rsid w:val="00384823"/>
    <w:rsid w:val="00385127"/>
    <w:rsid w:val="003855A0"/>
    <w:rsid w:val="00385BF5"/>
    <w:rsid w:val="00386695"/>
    <w:rsid w:val="0039258F"/>
    <w:rsid w:val="00392983"/>
    <w:rsid w:val="003929E1"/>
    <w:rsid w:val="00393B37"/>
    <w:rsid w:val="00394CF9"/>
    <w:rsid w:val="003966D4"/>
    <w:rsid w:val="00397A5D"/>
    <w:rsid w:val="00397C2B"/>
    <w:rsid w:val="003A07BE"/>
    <w:rsid w:val="003A1CF5"/>
    <w:rsid w:val="003A3830"/>
    <w:rsid w:val="003A4B32"/>
    <w:rsid w:val="003A4B83"/>
    <w:rsid w:val="003A4CD3"/>
    <w:rsid w:val="003A4FD3"/>
    <w:rsid w:val="003B5342"/>
    <w:rsid w:val="003B5E06"/>
    <w:rsid w:val="003B5EB2"/>
    <w:rsid w:val="003B6B9A"/>
    <w:rsid w:val="003C070D"/>
    <w:rsid w:val="003C4B95"/>
    <w:rsid w:val="003C7367"/>
    <w:rsid w:val="003D29D6"/>
    <w:rsid w:val="003D3887"/>
    <w:rsid w:val="003D3C1D"/>
    <w:rsid w:val="003D55D2"/>
    <w:rsid w:val="003D5DAC"/>
    <w:rsid w:val="003E18B0"/>
    <w:rsid w:val="003E1B63"/>
    <w:rsid w:val="003E3AE8"/>
    <w:rsid w:val="003E45FA"/>
    <w:rsid w:val="003E6333"/>
    <w:rsid w:val="003E6F30"/>
    <w:rsid w:val="003F011D"/>
    <w:rsid w:val="003F1619"/>
    <w:rsid w:val="003F1C2D"/>
    <w:rsid w:val="003F2084"/>
    <w:rsid w:val="003F3680"/>
    <w:rsid w:val="003F3B94"/>
    <w:rsid w:val="003F4641"/>
    <w:rsid w:val="003F510C"/>
    <w:rsid w:val="003F6CDA"/>
    <w:rsid w:val="00400B2F"/>
    <w:rsid w:val="00405308"/>
    <w:rsid w:val="00406178"/>
    <w:rsid w:val="004076B3"/>
    <w:rsid w:val="00407DA1"/>
    <w:rsid w:val="004114C3"/>
    <w:rsid w:val="00411821"/>
    <w:rsid w:val="004123F4"/>
    <w:rsid w:val="00412E7F"/>
    <w:rsid w:val="004141FB"/>
    <w:rsid w:val="0041499D"/>
    <w:rsid w:val="0041745A"/>
    <w:rsid w:val="00417775"/>
    <w:rsid w:val="00420B87"/>
    <w:rsid w:val="004221F4"/>
    <w:rsid w:val="00425523"/>
    <w:rsid w:val="00425954"/>
    <w:rsid w:val="00426216"/>
    <w:rsid w:val="00427158"/>
    <w:rsid w:val="00430A9B"/>
    <w:rsid w:val="00433C32"/>
    <w:rsid w:val="0043597E"/>
    <w:rsid w:val="004401DF"/>
    <w:rsid w:val="00443569"/>
    <w:rsid w:val="00444C4F"/>
    <w:rsid w:val="0044530F"/>
    <w:rsid w:val="004466A1"/>
    <w:rsid w:val="0044762F"/>
    <w:rsid w:val="00450A24"/>
    <w:rsid w:val="00450C21"/>
    <w:rsid w:val="004511F3"/>
    <w:rsid w:val="004517EC"/>
    <w:rsid w:val="00451B8F"/>
    <w:rsid w:val="0045222F"/>
    <w:rsid w:val="004530E8"/>
    <w:rsid w:val="00456D76"/>
    <w:rsid w:val="00457A06"/>
    <w:rsid w:val="0046520C"/>
    <w:rsid w:val="00466249"/>
    <w:rsid w:val="00467C15"/>
    <w:rsid w:val="00471FB3"/>
    <w:rsid w:val="004728F1"/>
    <w:rsid w:val="00477492"/>
    <w:rsid w:val="004800D1"/>
    <w:rsid w:val="00480801"/>
    <w:rsid w:val="00483F87"/>
    <w:rsid w:val="00486D69"/>
    <w:rsid w:val="00486EF4"/>
    <w:rsid w:val="00487487"/>
    <w:rsid w:val="00491618"/>
    <w:rsid w:val="004922B7"/>
    <w:rsid w:val="0049246D"/>
    <w:rsid w:val="00493182"/>
    <w:rsid w:val="004938A5"/>
    <w:rsid w:val="00494D5E"/>
    <w:rsid w:val="0049623F"/>
    <w:rsid w:val="004966CB"/>
    <w:rsid w:val="004A1CD7"/>
    <w:rsid w:val="004A297C"/>
    <w:rsid w:val="004A2A70"/>
    <w:rsid w:val="004A2CE4"/>
    <w:rsid w:val="004A372E"/>
    <w:rsid w:val="004A4678"/>
    <w:rsid w:val="004A665B"/>
    <w:rsid w:val="004A66DC"/>
    <w:rsid w:val="004B1F43"/>
    <w:rsid w:val="004B241D"/>
    <w:rsid w:val="004B2602"/>
    <w:rsid w:val="004B290C"/>
    <w:rsid w:val="004B2C27"/>
    <w:rsid w:val="004B2CAD"/>
    <w:rsid w:val="004B3CDD"/>
    <w:rsid w:val="004B4152"/>
    <w:rsid w:val="004B60DA"/>
    <w:rsid w:val="004B738B"/>
    <w:rsid w:val="004B76C0"/>
    <w:rsid w:val="004C0D3C"/>
    <w:rsid w:val="004C1C46"/>
    <w:rsid w:val="004C297F"/>
    <w:rsid w:val="004C2BB5"/>
    <w:rsid w:val="004C2F10"/>
    <w:rsid w:val="004C3257"/>
    <w:rsid w:val="004C3FC3"/>
    <w:rsid w:val="004C4296"/>
    <w:rsid w:val="004D0091"/>
    <w:rsid w:val="004D15B1"/>
    <w:rsid w:val="004D16A1"/>
    <w:rsid w:val="004D1DBC"/>
    <w:rsid w:val="004D2950"/>
    <w:rsid w:val="004D4746"/>
    <w:rsid w:val="004D66DC"/>
    <w:rsid w:val="004D6997"/>
    <w:rsid w:val="004E0305"/>
    <w:rsid w:val="004E0D5B"/>
    <w:rsid w:val="004F114E"/>
    <w:rsid w:val="004F1682"/>
    <w:rsid w:val="004F200C"/>
    <w:rsid w:val="004F3DD5"/>
    <w:rsid w:val="004F3EF4"/>
    <w:rsid w:val="004F641D"/>
    <w:rsid w:val="004F6F2E"/>
    <w:rsid w:val="0050000B"/>
    <w:rsid w:val="00501746"/>
    <w:rsid w:val="00502FDF"/>
    <w:rsid w:val="0050314A"/>
    <w:rsid w:val="0050566C"/>
    <w:rsid w:val="005063C1"/>
    <w:rsid w:val="00510F7E"/>
    <w:rsid w:val="00511F84"/>
    <w:rsid w:val="00512AEF"/>
    <w:rsid w:val="00512C78"/>
    <w:rsid w:val="00512DE5"/>
    <w:rsid w:val="00513DB1"/>
    <w:rsid w:val="0051536B"/>
    <w:rsid w:val="00516980"/>
    <w:rsid w:val="00516DBE"/>
    <w:rsid w:val="00516E24"/>
    <w:rsid w:val="0052018A"/>
    <w:rsid w:val="0052097F"/>
    <w:rsid w:val="005222AE"/>
    <w:rsid w:val="00522681"/>
    <w:rsid w:val="00522741"/>
    <w:rsid w:val="00523F92"/>
    <w:rsid w:val="00523FCF"/>
    <w:rsid w:val="00524F81"/>
    <w:rsid w:val="00525699"/>
    <w:rsid w:val="00525F62"/>
    <w:rsid w:val="00526A5C"/>
    <w:rsid w:val="00526F97"/>
    <w:rsid w:val="00530D0C"/>
    <w:rsid w:val="0053297D"/>
    <w:rsid w:val="00534843"/>
    <w:rsid w:val="00534F2B"/>
    <w:rsid w:val="0053788A"/>
    <w:rsid w:val="00540AD7"/>
    <w:rsid w:val="00542CD5"/>
    <w:rsid w:val="005439DB"/>
    <w:rsid w:val="005440D8"/>
    <w:rsid w:val="00545E85"/>
    <w:rsid w:val="0054679C"/>
    <w:rsid w:val="005469CC"/>
    <w:rsid w:val="00547A5D"/>
    <w:rsid w:val="005518A0"/>
    <w:rsid w:val="00552310"/>
    <w:rsid w:val="005524F0"/>
    <w:rsid w:val="00552588"/>
    <w:rsid w:val="005527F0"/>
    <w:rsid w:val="00554445"/>
    <w:rsid w:val="005546BA"/>
    <w:rsid w:val="00554AA2"/>
    <w:rsid w:val="00554D3E"/>
    <w:rsid w:val="005556C5"/>
    <w:rsid w:val="00557529"/>
    <w:rsid w:val="005604A8"/>
    <w:rsid w:val="005627AD"/>
    <w:rsid w:val="00563C61"/>
    <w:rsid w:val="005648CC"/>
    <w:rsid w:val="0056665B"/>
    <w:rsid w:val="00570027"/>
    <w:rsid w:val="005728BB"/>
    <w:rsid w:val="0057293B"/>
    <w:rsid w:val="00573915"/>
    <w:rsid w:val="00573A4F"/>
    <w:rsid w:val="0057446C"/>
    <w:rsid w:val="00581541"/>
    <w:rsid w:val="005827DE"/>
    <w:rsid w:val="00582896"/>
    <w:rsid w:val="00583439"/>
    <w:rsid w:val="00583BD1"/>
    <w:rsid w:val="00584B81"/>
    <w:rsid w:val="00584C45"/>
    <w:rsid w:val="00584E8D"/>
    <w:rsid w:val="00586190"/>
    <w:rsid w:val="00590E31"/>
    <w:rsid w:val="00591749"/>
    <w:rsid w:val="00592002"/>
    <w:rsid w:val="005920A3"/>
    <w:rsid w:val="00593470"/>
    <w:rsid w:val="00596B0A"/>
    <w:rsid w:val="0059773D"/>
    <w:rsid w:val="005A0703"/>
    <w:rsid w:val="005A13C5"/>
    <w:rsid w:val="005A3DB6"/>
    <w:rsid w:val="005A4334"/>
    <w:rsid w:val="005A5638"/>
    <w:rsid w:val="005A6027"/>
    <w:rsid w:val="005A6757"/>
    <w:rsid w:val="005A687B"/>
    <w:rsid w:val="005B1259"/>
    <w:rsid w:val="005B1AA3"/>
    <w:rsid w:val="005B3E30"/>
    <w:rsid w:val="005B62C5"/>
    <w:rsid w:val="005C05C3"/>
    <w:rsid w:val="005C21F9"/>
    <w:rsid w:val="005C6338"/>
    <w:rsid w:val="005C6BFD"/>
    <w:rsid w:val="005C717F"/>
    <w:rsid w:val="005C733B"/>
    <w:rsid w:val="005C73C5"/>
    <w:rsid w:val="005C79F7"/>
    <w:rsid w:val="005D01AA"/>
    <w:rsid w:val="005D044D"/>
    <w:rsid w:val="005D058C"/>
    <w:rsid w:val="005D08A0"/>
    <w:rsid w:val="005D0F15"/>
    <w:rsid w:val="005D20F3"/>
    <w:rsid w:val="005D22B4"/>
    <w:rsid w:val="005D269A"/>
    <w:rsid w:val="005D2A22"/>
    <w:rsid w:val="005D2FAA"/>
    <w:rsid w:val="005D3DFA"/>
    <w:rsid w:val="005D3EF9"/>
    <w:rsid w:val="005D5F43"/>
    <w:rsid w:val="005D6AF3"/>
    <w:rsid w:val="005E12F2"/>
    <w:rsid w:val="005E14B0"/>
    <w:rsid w:val="005E4373"/>
    <w:rsid w:val="005E50E2"/>
    <w:rsid w:val="005E69E3"/>
    <w:rsid w:val="005E78C4"/>
    <w:rsid w:val="005F04C0"/>
    <w:rsid w:val="005F1BFE"/>
    <w:rsid w:val="005F2707"/>
    <w:rsid w:val="005F2766"/>
    <w:rsid w:val="005F32F1"/>
    <w:rsid w:val="005F4164"/>
    <w:rsid w:val="005F5E32"/>
    <w:rsid w:val="006005C3"/>
    <w:rsid w:val="0060085C"/>
    <w:rsid w:val="00600D57"/>
    <w:rsid w:val="00603131"/>
    <w:rsid w:val="00603BF9"/>
    <w:rsid w:val="00605544"/>
    <w:rsid w:val="006059AA"/>
    <w:rsid w:val="00606442"/>
    <w:rsid w:val="00606F50"/>
    <w:rsid w:val="00607CC9"/>
    <w:rsid w:val="00612DEA"/>
    <w:rsid w:val="00617025"/>
    <w:rsid w:val="00620552"/>
    <w:rsid w:val="00622E88"/>
    <w:rsid w:val="006245F0"/>
    <w:rsid w:val="0063019B"/>
    <w:rsid w:val="00630CC2"/>
    <w:rsid w:val="006313BF"/>
    <w:rsid w:val="00633CFE"/>
    <w:rsid w:val="006361C5"/>
    <w:rsid w:val="00636631"/>
    <w:rsid w:val="00641D0B"/>
    <w:rsid w:val="006429A0"/>
    <w:rsid w:val="0064473E"/>
    <w:rsid w:val="00644D69"/>
    <w:rsid w:val="00645032"/>
    <w:rsid w:val="0064675D"/>
    <w:rsid w:val="006479E0"/>
    <w:rsid w:val="00647B84"/>
    <w:rsid w:val="00650545"/>
    <w:rsid w:val="00655416"/>
    <w:rsid w:val="006559A6"/>
    <w:rsid w:val="00655A76"/>
    <w:rsid w:val="006568AD"/>
    <w:rsid w:val="00661EF8"/>
    <w:rsid w:val="006633EA"/>
    <w:rsid w:val="0066583A"/>
    <w:rsid w:val="00666D2F"/>
    <w:rsid w:val="0067026F"/>
    <w:rsid w:val="00670DA8"/>
    <w:rsid w:val="006714A9"/>
    <w:rsid w:val="006719CA"/>
    <w:rsid w:val="00672817"/>
    <w:rsid w:val="00673339"/>
    <w:rsid w:val="00673C64"/>
    <w:rsid w:val="00674734"/>
    <w:rsid w:val="0067763B"/>
    <w:rsid w:val="006845DB"/>
    <w:rsid w:val="006854D4"/>
    <w:rsid w:val="0068603C"/>
    <w:rsid w:val="00686D79"/>
    <w:rsid w:val="006873E0"/>
    <w:rsid w:val="006903BD"/>
    <w:rsid w:val="006909C6"/>
    <w:rsid w:val="0069207A"/>
    <w:rsid w:val="00694FD6"/>
    <w:rsid w:val="00695D8E"/>
    <w:rsid w:val="00696482"/>
    <w:rsid w:val="006973BE"/>
    <w:rsid w:val="00697BDB"/>
    <w:rsid w:val="006A1A3D"/>
    <w:rsid w:val="006A1DFB"/>
    <w:rsid w:val="006A2939"/>
    <w:rsid w:val="006A2CFB"/>
    <w:rsid w:val="006A351D"/>
    <w:rsid w:val="006A3601"/>
    <w:rsid w:val="006A3853"/>
    <w:rsid w:val="006A4361"/>
    <w:rsid w:val="006A5514"/>
    <w:rsid w:val="006B065C"/>
    <w:rsid w:val="006B0ADF"/>
    <w:rsid w:val="006B0B73"/>
    <w:rsid w:val="006B1BBD"/>
    <w:rsid w:val="006B31AA"/>
    <w:rsid w:val="006B4D23"/>
    <w:rsid w:val="006B5542"/>
    <w:rsid w:val="006B78C2"/>
    <w:rsid w:val="006C2D8D"/>
    <w:rsid w:val="006C3639"/>
    <w:rsid w:val="006C3883"/>
    <w:rsid w:val="006C4D38"/>
    <w:rsid w:val="006C5035"/>
    <w:rsid w:val="006C5EB8"/>
    <w:rsid w:val="006C6929"/>
    <w:rsid w:val="006C71CE"/>
    <w:rsid w:val="006C7D66"/>
    <w:rsid w:val="006D0D94"/>
    <w:rsid w:val="006D1C57"/>
    <w:rsid w:val="006D22E6"/>
    <w:rsid w:val="006D2350"/>
    <w:rsid w:val="006D3057"/>
    <w:rsid w:val="006D33F5"/>
    <w:rsid w:val="006D4F17"/>
    <w:rsid w:val="006D554C"/>
    <w:rsid w:val="006D5957"/>
    <w:rsid w:val="006D71C8"/>
    <w:rsid w:val="006E0633"/>
    <w:rsid w:val="006E07A9"/>
    <w:rsid w:val="006E0A96"/>
    <w:rsid w:val="006E0C05"/>
    <w:rsid w:val="006E23DB"/>
    <w:rsid w:val="006E3025"/>
    <w:rsid w:val="006E4668"/>
    <w:rsid w:val="006E5B3F"/>
    <w:rsid w:val="006E5F63"/>
    <w:rsid w:val="006E6114"/>
    <w:rsid w:val="006F03FC"/>
    <w:rsid w:val="006F290F"/>
    <w:rsid w:val="006F453F"/>
    <w:rsid w:val="006F4B98"/>
    <w:rsid w:val="006F54D0"/>
    <w:rsid w:val="006F6BD1"/>
    <w:rsid w:val="00701A15"/>
    <w:rsid w:val="00702194"/>
    <w:rsid w:val="00702CFA"/>
    <w:rsid w:val="00703B54"/>
    <w:rsid w:val="00703E8B"/>
    <w:rsid w:val="0070500E"/>
    <w:rsid w:val="00707BB5"/>
    <w:rsid w:val="00710EDF"/>
    <w:rsid w:val="00711BC4"/>
    <w:rsid w:val="00712F9B"/>
    <w:rsid w:val="007137F7"/>
    <w:rsid w:val="00713855"/>
    <w:rsid w:val="00713D1C"/>
    <w:rsid w:val="007151C0"/>
    <w:rsid w:val="007168EF"/>
    <w:rsid w:val="007204E6"/>
    <w:rsid w:val="00720614"/>
    <w:rsid w:val="007207B1"/>
    <w:rsid w:val="00721005"/>
    <w:rsid w:val="00721071"/>
    <w:rsid w:val="0072273A"/>
    <w:rsid w:val="00722DF1"/>
    <w:rsid w:val="00724254"/>
    <w:rsid w:val="00724D4F"/>
    <w:rsid w:val="007255DA"/>
    <w:rsid w:val="00726380"/>
    <w:rsid w:val="007277BC"/>
    <w:rsid w:val="00730089"/>
    <w:rsid w:val="00731E28"/>
    <w:rsid w:val="00732072"/>
    <w:rsid w:val="00734C9C"/>
    <w:rsid w:val="00735992"/>
    <w:rsid w:val="00735B8C"/>
    <w:rsid w:val="00743EA8"/>
    <w:rsid w:val="00744B9A"/>
    <w:rsid w:val="00744C37"/>
    <w:rsid w:val="00745D55"/>
    <w:rsid w:val="007506A9"/>
    <w:rsid w:val="00751236"/>
    <w:rsid w:val="00752932"/>
    <w:rsid w:val="00753207"/>
    <w:rsid w:val="00753E25"/>
    <w:rsid w:val="00756ED6"/>
    <w:rsid w:val="0075721F"/>
    <w:rsid w:val="00757E2A"/>
    <w:rsid w:val="0076157B"/>
    <w:rsid w:val="00761B58"/>
    <w:rsid w:val="00762A51"/>
    <w:rsid w:val="00762A71"/>
    <w:rsid w:val="00762A95"/>
    <w:rsid w:val="00764006"/>
    <w:rsid w:val="00764112"/>
    <w:rsid w:val="00764513"/>
    <w:rsid w:val="0076481D"/>
    <w:rsid w:val="00764A05"/>
    <w:rsid w:val="00764F15"/>
    <w:rsid w:val="00765F89"/>
    <w:rsid w:val="00767CFA"/>
    <w:rsid w:val="0077084D"/>
    <w:rsid w:val="00771A39"/>
    <w:rsid w:val="00776E9F"/>
    <w:rsid w:val="00776F57"/>
    <w:rsid w:val="007805B6"/>
    <w:rsid w:val="007808EA"/>
    <w:rsid w:val="0078192B"/>
    <w:rsid w:val="00782E6E"/>
    <w:rsid w:val="007833AA"/>
    <w:rsid w:val="0078379F"/>
    <w:rsid w:val="007839C1"/>
    <w:rsid w:val="00784D74"/>
    <w:rsid w:val="00784ECF"/>
    <w:rsid w:val="00785DB7"/>
    <w:rsid w:val="00785E76"/>
    <w:rsid w:val="00786118"/>
    <w:rsid w:val="007908BB"/>
    <w:rsid w:val="00794A08"/>
    <w:rsid w:val="00796588"/>
    <w:rsid w:val="007979DA"/>
    <w:rsid w:val="007A63F3"/>
    <w:rsid w:val="007A6F69"/>
    <w:rsid w:val="007A7D58"/>
    <w:rsid w:val="007B0154"/>
    <w:rsid w:val="007B2E46"/>
    <w:rsid w:val="007B3207"/>
    <w:rsid w:val="007B3D00"/>
    <w:rsid w:val="007B3E3F"/>
    <w:rsid w:val="007B3F39"/>
    <w:rsid w:val="007B4080"/>
    <w:rsid w:val="007B47F1"/>
    <w:rsid w:val="007B5472"/>
    <w:rsid w:val="007B6C5D"/>
    <w:rsid w:val="007C0518"/>
    <w:rsid w:val="007C0A45"/>
    <w:rsid w:val="007C29DF"/>
    <w:rsid w:val="007C2F54"/>
    <w:rsid w:val="007C3032"/>
    <w:rsid w:val="007C31F8"/>
    <w:rsid w:val="007C3AE0"/>
    <w:rsid w:val="007C5740"/>
    <w:rsid w:val="007D078F"/>
    <w:rsid w:val="007D07A6"/>
    <w:rsid w:val="007D0E91"/>
    <w:rsid w:val="007D1105"/>
    <w:rsid w:val="007D3358"/>
    <w:rsid w:val="007D37D8"/>
    <w:rsid w:val="007D4545"/>
    <w:rsid w:val="007D57A3"/>
    <w:rsid w:val="007E0982"/>
    <w:rsid w:val="007E2765"/>
    <w:rsid w:val="007E2F44"/>
    <w:rsid w:val="007E59C8"/>
    <w:rsid w:val="007E6737"/>
    <w:rsid w:val="007E722C"/>
    <w:rsid w:val="007F2363"/>
    <w:rsid w:val="007F3B07"/>
    <w:rsid w:val="007F3B60"/>
    <w:rsid w:val="007F7256"/>
    <w:rsid w:val="00800218"/>
    <w:rsid w:val="00801DEF"/>
    <w:rsid w:val="00802A10"/>
    <w:rsid w:val="00803137"/>
    <w:rsid w:val="008032F0"/>
    <w:rsid w:val="00805133"/>
    <w:rsid w:val="00805FF9"/>
    <w:rsid w:val="00807B40"/>
    <w:rsid w:val="00810BB2"/>
    <w:rsid w:val="00812258"/>
    <w:rsid w:val="00812FAD"/>
    <w:rsid w:val="00813FC8"/>
    <w:rsid w:val="0081711F"/>
    <w:rsid w:val="00823410"/>
    <w:rsid w:val="00823F02"/>
    <w:rsid w:val="008240EE"/>
    <w:rsid w:val="00824C3D"/>
    <w:rsid w:val="00825DA3"/>
    <w:rsid w:val="00825DF9"/>
    <w:rsid w:val="00826525"/>
    <w:rsid w:val="00827CC3"/>
    <w:rsid w:val="0083031A"/>
    <w:rsid w:val="00830FFD"/>
    <w:rsid w:val="0083195E"/>
    <w:rsid w:val="00831DB6"/>
    <w:rsid w:val="008337A3"/>
    <w:rsid w:val="0083455A"/>
    <w:rsid w:val="00835E56"/>
    <w:rsid w:val="00836B9A"/>
    <w:rsid w:val="0083764F"/>
    <w:rsid w:val="00837A1C"/>
    <w:rsid w:val="008400FC"/>
    <w:rsid w:val="00841932"/>
    <w:rsid w:val="00841B7D"/>
    <w:rsid w:val="00842076"/>
    <w:rsid w:val="0084209E"/>
    <w:rsid w:val="00842B7D"/>
    <w:rsid w:val="008435A6"/>
    <w:rsid w:val="00843AB7"/>
    <w:rsid w:val="00844EBB"/>
    <w:rsid w:val="00844F03"/>
    <w:rsid w:val="00851C99"/>
    <w:rsid w:val="00851E3E"/>
    <w:rsid w:val="00852822"/>
    <w:rsid w:val="0085368A"/>
    <w:rsid w:val="00855683"/>
    <w:rsid w:val="008570B3"/>
    <w:rsid w:val="00857D70"/>
    <w:rsid w:val="00860014"/>
    <w:rsid w:val="00862142"/>
    <w:rsid w:val="00863AB2"/>
    <w:rsid w:val="00864520"/>
    <w:rsid w:val="00864B83"/>
    <w:rsid w:val="008657D2"/>
    <w:rsid w:val="00865E53"/>
    <w:rsid w:val="008665E1"/>
    <w:rsid w:val="008677C7"/>
    <w:rsid w:val="00867C6C"/>
    <w:rsid w:val="00870282"/>
    <w:rsid w:val="008708E0"/>
    <w:rsid w:val="00870F5A"/>
    <w:rsid w:val="00874195"/>
    <w:rsid w:val="0087470A"/>
    <w:rsid w:val="00875014"/>
    <w:rsid w:val="008752F6"/>
    <w:rsid w:val="008756A5"/>
    <w:rsid w:val="008768D1"/>
    <w:rsid w:val="008769E4"/>
    <w:rsid w:val="008771E2"/>
    <w:rsid w:val="00880267"/>
    <w:rsid w:val="00880B51"/>
    <w:rsid w:val="00881461"/>
    <w:rsid w:val="00881B0B"/>
    <w:rsid w:val="00883811"/>
    <w:rsid w:val="00884A4A"/>
    <w:rsid w:val="00884DA8"/>
    <w:rsid w:val="008854DC"/>
    <w:rsid w:val="008863F0"/>
    <w:rsid w:val="008865E0"/>
    <w:rsid w:val="00886998"/>
    <w:rsid w:val="00886A69"/>
    <w:rsid w:val="00890013"/>
    <w:rsid w:val="0089152F"/>
    <w:rsid w:val="008923B5"/>
    <w:rsid w:val="0089255D"/>
    <w:rsid w:val="00892CB7"/>
    <w:rsid w:val="00895A63"/>
    <w:rsid w:val="00896EB8"/>
    <w:rsid w:val="0089707B"/>
    <w:rsid w:val="008973E4"/>
    <w:rsid w:val="008A001A"/>
    <w:rsid w:val="008A12C8"/>
    <w:rsid w:val="008A165A"/>
    <w:rsid w:val="008A2EF2"/>
    <w:rsid w:val="008A365F"/>
    <w:rsid w:val="008A44C6"/>
    <w:rsid w:val="008A5228"/>
    <w:rsid w:val="008A6403"/>
    <w:rsid w:val="008A7A4F"/>
    <w:rsid w:val="008B1BD1"/>
    <w:rsid w:val="008B33FF"/>
    <w:rsid w:val="008B4CE8"/>
    <w:rsid w:val="008B5331"/>
    <w:rsid w:val="008B53D2"/>
    <w:rsid w:val="008B5555"/>
    <w:rsid w:val="008B6036"/>
    <w:rsid w:val="008C03BD"/>
    <w:rsid w:val="008C1EC7"/>
    <w:rsid w:val="008C1ED0"/>
    <w:rsid w:val="008C2EA9"/>
    <w:rsid w:val="008C30B2"/>
    <w:rsid w:val="008C49E6"/>
    <w:rsid w:val="008C68C6"/>
    <w:rsid w:val="008C7EAE"/>
    <w:rsid w:val="008D1749"/>
    <w:rsid w:val="008D1875"/>
    <w:rsid w:val="008D3845"/>
    <w:rsid w:val="008D3B20"/>
    <w:rsid w:val="008D43F7"/>
    <w:rsid w:val="008D533F"/>
    <w:rsid w:val="008D5718"/>
    <w:rsid w:val="008D78AE"/>
    <w:rsid w:val="008D793B"/>
    <w:rsid w:val="008E0864"/>
    <w:rsid w:val="008E3110"/>
    <w:rsid w:val="008E4050"/>
    <w:rsid w:val="008E47D8"/>
    <w:rsid w:val="008E5A5A"/>
    <w:rsid w:val="008E6783"/>
    <w:rsid w:val="008E68F6"/>
    <w:rsid w:val="008E7654"/>
    <w:rsid w:val="008F0AB4"/>
    <w:rsid w:val="008F0EB6"/>
    <w:rsid w:val="008F1096"/>
    <w:rsid w:val="008F3185"/>
    <w:rsid w:val="008F3454"/>
    <w:rsid w:val="008F40ED"/>
    <w:rsid w:val="008F6894"/>
    <w:rsid w:val="008F6D1D"/>
    <w:rsid w:val="008F704F"/>
    <w:rsid w:val="008F7349"/>
    <w:rsid w:val="00901506"/>
    <w:rsid w:val="00901A8F"/>
    <w:rsid w:val="00901D5F"/>
    <w:rsid w:val="00904758"/>
    <w:rsid w:val="009064B9"/>
    <w:rsid w:val="00907696"/>
    <w:rsid w:val="00910416"/>
    <w:rsid w:val="00910901"/>
    <w:rsid w:val="00910EC7"/>
    <w:rsid w:val="009112BB"/>
    <w:rsid w:val="009131A5"/>
    <w:rsid w:val="00913D15"/>
    <w:rsid w:val="00914901"/>
    <w:rsid w:val="00915F27"/>
    <w:rsid w:val="00917235"/>
    <w:rsid w:val="0092094A"/>
    <w:rsid w:val="00923BD5"/>
    <w:rsid w:val="00925EA2"/>
    <w:rsid w:val="009267A4"/>
    <w:rsid w:val="00926DA7"/>
    <w:rsid w:val="00927DCE"/>
    <w:rsid w:val="00932A3B"/>
    <w:rsid w:val="009400B5"/>
    <w:rsid w:val="0094145D"/>
    <w:rsid w:val="009426DC"/>
    <w:rsid w:val="009454D7"/>
    <w:rsid w:val="009454E9"/>
    <w:rsid w:val="00946619"/>
    <w:rsid w:val="00946671"/>
    <w:rsid w:val="00946E03"/>
    <w:rsid w:val="0094722F"/>
    <w:rsid w:val="009502B9"/>
    <w:rsid w:val="00950CF7"/>
    <w:rsid w:val="009514FE"/>
    <w:rsid w:val="009515E2"/>
    <w:rsid w:val="00953EF7"/>
    <w:rsid w:val="00955588"/>
    <w:rsid w:val="009566BF"/>
    <w:rsid w:val="009569A0"/>
    <w:rsid w:val="009570E5"/>
    <w:rsid w:val="0096027B"/>
    <w:rsid w:val="00962CF7"/>
    <w:rsid w:val="00963A21"/>
    <w:rsid w:val="0096486F"/>
    <w:rsid w:val="0096505E"/>
    <w:rsid w:val="00966606"/>
    <w:rsid w:val="00971682"/>
    <w:rsid w:val="00971E20"/>
    <w:rsid w:val="009729D7"/>
    <w:rsid w:val="0097356F"/>
    <w:rsid w:val="0097575A"/>
    <w:rsid w:val="00976F34"/>
    <w:rsid w:val="00977DE7"/>
    <w:rsid w:val="0098102D"/>
    <w:rsid w:val="009836AF"/>
    <w:rsid w:val="0098436C"/>
    <w:rsid w:val="009849AA"/>
    <w:rsid w:val="00985A75"/>
    <w:rsid w:val="009863BC"/>
    <w:rsid w:val="00986418"/>
    <w:rsid w:val="00987C35"/>
    <w:rsid w:val="0099270A"/>
    <w:rsid w:val="00992A75"/>
    <w:rsid w:val="00992AC9"/>
    <w:rsid w:val="00993F4D"/>
    <w:rsid w:val="009945B9"/>
    <w:rsid w:val="00994CAD"/>
    <w:rsid w:val="00994D12"/>
    <w:rsid w:val="009950B3"/>
    <w:rsid w:val="00996207"/>
    <w:rsid w:val="00996A28"/>
    <w:rsid w:val="00996C2A"/>
    <w:rsid w:val="00997984"/>
    <w:rsid w:val="00997B41"/>
    <w:rsid w:val="009A0A25"/>
    <w:rsid w:val="009A121C"/>
    <w:rsid w:val="009A140F"/>
    <w:rsid w:val="009A17EF"/>
    <w:rsid w:val="009A22F6"/>
    <w:rsid w:val="009A2DFC"/>
    <w:rsid w:val="009A3112"/>
    <w:rsid w:val="009A4601"/>
    <w:rsid w:val="009A4DEF"/>
    <w:rsid w:val="009A6831"/>
    <w:rsid w:val="009A6923"/>
    <w:rsid w:val="009A720B"/>
    <w:rsid w:val="009A7AED"/>
    <w:rsid w:val="009B01B3"/>
    <w:rsid w:val="009B09B8"/>
    <w:rsid w:val="009B4410"/>
    <w:rsid w:val="009B63E0"/>
    <w:rsid w:val="009B6EE7"/>
    <w:rsid w:val="009B711B"/>
    <w:rsid w:val="009C00A0"/>
    <w:rsid w:val="009C0D38"/>
    <w:rsid w:val="009C0FEB"/>
    <w:rsid w:val="009C2A95"/>
    <w:rsid w:val="009C7043"/>
    <w:rsid w:val="009D4186"/>
    <w:rsid w:val="009D4852"/>
    <w:rsid w:val="009D6803"/>
    <w:rsid w:val="009D6CD1"/>
    <w:rsid w:val="009E058A"/>
    <w:rsid w:val="009E310D"/>
    <w:rsid w:val="009E4C65"/>
    <w:rsid w:val="009E55A5"/>
    <w:rsid w:val="009E561C"/>
    <w:rsid w:val="009F2752"/>
    <w:rsid w:val="009F4648"/>
    <w:rsid w:val="009F472B"/>
    <w:rsid w:val="009F6953"/>
    <w:rsid w:val="00A001E1"/>
    <w:rsid w:val="00A00F0E"/>
    <w:rsid w:val="00A01332"/>
    <w:rsid w:val="00A01552"/>
    <w:rsid w:val="00A0158B"/>
    <w:rsid w:val="00A01A40"/>
    <w:rsid w:val="00A022B8"/>
    <w:rsid w:val="00A03E8B"/>
    <w:rsid w:val="00A05E05"/>
    <w:rsid w:val="00A0606F"/>
    <w:rsid w:val="00A076F5"/>
    <w:rsid w:val="00A10252"/>
    <w:rsid w:val="00A1282A"/>
    <w:rsid w:val="00A143B4"/>
    <w:rsid w:val="00A16176"/>
    <w:rsid w:val="00A163DB"/>
    <w:rsid w:val="00A17729"/>
    <w:rsid w:val="00A17D25"/>
    <w:rsid w:val="00A2000E"/>
    <w:rsid w:val="00A201FF"/>
    <w:rsid w:val="00A2032A"/>
    <w:rsid w:val="00A2153F"/>
    <w:rsid w:val="00A23A08"/>
    <w:rsid w:val="00A246D4"/>
    <w:rsid w:val="00A24B0E"/>
    <w:rsid w:val="00A24EDE"/>
    <w:rsid w:val="00A25AA0"/>
    <w:rsid w:val="00A27075"/>
    <w:rsid w:val="00A27E55"/>
    <w:rsid w:val="00A3192E"/>
    <w:rsid w:val="00A31B37"/>
    <w:rsid w:val="00A3248E"/>
    <w:rsid w:val="00A34038"/>
    <w:rsid w:val="00A408A7"/>
    <w:rsid w:val="00A40D2A"/>
    <w:rsid w:val="00A41B33"/>
    <w:rsid w:val="00A42E2D"/>
    <w:rsid w:val="00A44A9A"/>
    <w:rsid w:val="00A46C47"/>
    <w:rsid w:val="00A51388"/>
    <w:rsid w:val="00A5221B"/>
    <w:rsid w:val="00A5290B"/>
    <w:rsid w:val="00A53FCF"/>
    <w:rsid w:val="00A54693"/>
    <w:rsid w:val="00A5483B"/>
    <w:rsid w:val="00A54A7C"/>
    <w:rsid w:val="00A55A6A"/>
    <w:rsid w:val="00A5680E"/>
    <w:rsid w:val="00A56978"/>
    <w:rsid w:val="00A574BE"/>
    <w:rsid w:val="00A576FB"/>
    <w:rsid w:val="00A602C4"/>
    <w:rsid w:val="00A60899"/>
    <w:rsid w:val="00A60A5A"/>
    <w:rsid w:val="00A60CB2"/>
    <w:rsid w:val="00A610D4"/>
    <w:rsid w:val="00A63080"/>
    <w:rsid w:val="00A663FA"/>
    <w:rsid w:val="00A66EF9"/>
    <w:rsid w:val="00A67A0B"/>
    <w:rsid w:val="00A71291"/>
    <w:rsid w:val="00A726B8"/>
    <w:rsid w:val="00A73D45"/>
    <w:rsid w:val="00A74305"/>
    <w:rsid w:val="00A776E0"/>
    <w:rsid w:val="00A7773C"/>
    <w:rsid w:val="00A82C3C"/>
    <w:rsid w:val="00A83725"/>
    <w:rsid w:val="00A84516"/>
    <w:rsid w:val="00A84BB9"/>
    <w:rsid w:val="00A87191"/>
    <w:rsid w:val="00A902FC"/>
    <w:rsid w:val="00A908A6"/>
    <w:rsid w:val="00A93708"/>
    <w:rsid w:val="00A94062"/>
    <w:rsid w:val="00A94A7B"/>
    <w:rsid w:val="00A9585B"/>
    <w:rsid w:val="00A97466"/>
    <w:rsid w:val="00A975F4"/>
    <w:rsid w:val="00AA01E9"/>
    <w:rsid w:val="00AA11FC"/>
    <w:rsid w:val="00AA2C24"/>
    <w:rsid w:val="00AA4196"/>
    <w:rsid w:val="00AA49ED"/>
    <w:rsid w:val="00AB09EC"/>
    <w:rsid w:val="00AB178D"/>
    <w:rsid w:val="00AB2A18"/>
    <w:rsid w:val="00AB3A47"/>
    <w:rsid w:val="00AB3DE4"/>
    <w:rsid w:val="00AB4B1F"/>
    <w:rsid w:val="00AB5958"/>
    <w:rsid w:val="00AB772C"/>
    <w:rsid w:val="00AC0A56"/>
    <w:rsid w:val="00AC0CB7"/>
    <w:rsid w:val="00AC1337"/>
    <w:rsid w:val="00AC1E21"/>
    <w:rsid w:val="00AC3A6D"/>
    <w:rsid w:val="00AC571B"/>
    <w:rsid w:val="00AC5BC0"/>
    <w:rsid w:val="00AD0E6C"/>
    <w:rsid w:val="00AD15F6"/>
    <w:rsid w:val="00AD20BD"/>
    <w:rsid w:val="00AD3672"/>
    <w:rsid w:val="00AD5132"/>
    <w:rsid w:val="00AD60ED"/>
    <w:rsid w:val="00AD61BA"/>
    <w:rsid w:val="00AE150B"/>
    <w:rsid w:val="00AE5707"/>
    <w:rsid w:val="00AE659B"/>
    <w:rsid w:val="00AE65C8"/>
    <w:rsid w:val="00AF2196"/>
    <w:rsid w:val="00AF2BAC"/>
    <w:rsid w:val="00AF38B1"/>
    <w:rsid w:val="00AF391E"/>
    <w:rsid w:val="00AF7A8C"/>
    <w:rsid w:val="00B03060"/>
    <w:rsid w:val="00B034CE"/>
    <w:rsid w:val="00B03DEC"/>
    <w:rsid w:val="00B04D6F"/>
    <w:rsid w:val="00B07C62"/>
    <w:rsid w:val="00B07EC2"/>
    <w:rsid w:val="00B12948"/>
    <w:rsid w:val="00B12C2C"/>
    <w:rsid w:val="00B14508"/>
    <w:rsid w:val="00B147DC"/>
    <w:rsid w:val="00B156F7"/>
    <w:rsid w:val="00B15ED7"/>
    <w:rsid w:val="00B16567"/>
    <w:rsid w:val="00B171AF"/>
    <w:rsid w:val="00B2249D"/>
    <w:rsid w:val="00B22D76"/>
    <w:rsid w:val="00B22EEC"/>
    <w:rsid w:val="00B23928"/>
    <w:rsid w:val="00B302AD"/>
    <w:rsid w:val="00B312AF"/>
    <w:rsid w:val="00B33D95"/>
    <w:rsid w:val="00B41241"/>
    <w:rsid w:val="00B42A09"/>
    <w:rsid w:val="00B44002"/>
    <w:rsid w:val="00B44684"/>
    <w:rsid w:val="00B47A4A"/>
    <w:rsid w:val="00B50811"/>
    <w:rsid w:val="00B509A8"/>
    <w:rsid w:val="00B51041"/>
    <w:rsid w:val="00B52246"/>
    <w:rsid w:val="00B52471"/>
    <w:rsid w:val="00B5268A"/>
    <w:rsid w:val="00B52F77"/>
    <w:rsid w:val="00B55B81"/>
    <w:rsid w:val="00B619C7"/>
    <w:rsid w:val="00B647B1"/>
    <w:rsid w:val="00B65573"/>
    <w:rsid w:val="00B65F5F"/>
    <w:rsid w:val="00B71194"/>
    <w:rsid w:val="00B71404"/>
    <w:rsid w:val="00B71417"/>
    <w:rsid w:val="00B72A03"/>
    <w:rsid w:val="00B75E30"/>
    <w:rsid w:val="00B778FE"/>
    <w:rsid w:val="00B835F1"/>
    <w:rsid w:val="00B83CFF"/>
    <w:rsid w:val="00B84CDD"/>
    <w:rsid w:val="00B85E0F"/>
    <w:rsid w:val="00B8651E"/>
    <w:rsid w:val="00B90DAF"/>
    <w:rsid w:val="00B949DE"/>
    <w:rsid w:val="00BA0481"/>
    <w:rsid w:val="00BA15C1"/>
    <w:rsid w:val="00BA1A98"/>
    <w:rsid w:val="00BA2952"/>
    <w:rsid w:val="00BA2CA1"/>
    <w:rsid w:val="00BA3BEF"/>
    <w:rsid w:val="00BA3C58"/>
    <w:rsid w:val="00BA5644"/>
    <w:rsid w:val="00BA59A5"/>
    <w:rsid w:val="00BA5C89"/>
    <w:rsid w:val="00BA6386"/>
    <w:rsid w:val="00BA6B8C"/>
    <w:rsid w:val="00BA7E6D"/>
    <w:rsid w:val="00BB09BA"/>
    <w:rsid w:val="00BB0CE8"/>
    <w:rsid w:val="00BB211F"/>
    <w:rsid w:val="00BB411D"/>
    <w:rsid w:val="00BB4FBC"/>
    <w:rsid w:val="00BC0E36"/>
    <w:rsid w:val="00BC198A"/>
    <w:rsid w:val="00BC3651"/>
    <w:rsid w:val="00BC403C"/>
    <w:rsid w:val="00BC4BF8"/>
    <w:rsid w:val="00BC6737"/>
    <w:rsid w:val="00BD013E"/>
    <w:rsid w:val="00BD0198"/>
    <w:rsid w:val="00BD1309"/>
    <w:rsid w:val="00BD4253"/>
    <w:rsid w:val="00BD5D83"/>
    <w:rsid w:val="00BD67B5"/>
    <w:rsid w:val="00BD7040"/>
    <w:rsid w:val="00BE0CD6"/>
    <w:rsid w:val="00BE3526"/>
    <w:rsid w:val="00BE65C5"/>
    <w:rsid w:val="00BF02A9"/>
    <w:rsid w:val="00BF20C0"/>
    <w:rsid w:val="00BF2951"/>
    <w:rsid w:val="00BF2973"/>
    <w:rsid w:val="00BF363D"/>
    <w:rsid w:val="00BF495E"/>
    <w:rsid w:val="00BF7CDF"/>
    <w:rsid w:val="00C0046D"/>
    <w:rsid w:val="00C00973"/>
    <w:rsid w:val="00C0102E"/>
    <w:rsid w:val="00C01635"/>
    <w:rsid w:val="00C016EC"/>
    <w:rsid w:val="00C02A1C"/>
    <w:rsid w:val="00C037E7"/>
    <w:rsid w:val="00C0497D"/>
    <w:rsid w:val="00C050D1"/>
    <w:rsid w:val="00C05AF5"/>
    <w:rsid w:val="00C05F7C"/>
    <w:rsid w:val="00C066FD"/>
    <w:rsid w:val="00C10270"/>
    <w:rsid w:val="00C10B48"/>
    <w:rsid w:val="00C152A8"/>
    <w:rsid w:val="00C15D8F"/>
    <w:rsid w:val="00C164F9"/>
    <w:rsid w:val="00C17866"/>
    <w:rsid w:val="00C21AAB"/>
    <w:rsid w:val="00C2200B"/>
    <w:rsid w:val="00C22F61"/>
    <w:rsid w:val="00C233C5"/>
    <w:rsid w:val="00C24A98"/>
    <w:rsid w:val="00C259E9"/>
    <w:rsid w:val="00C2705D"/>
    <w:rsid w:val="00C2785F"/>
    <w:rsid w:val="00C27AF8"/>
    <w:rsid w:val="00C30000"/>
    <w:rsid w:val="00C320CE"/>
    <w:rsid w:val="00C3273A"/>
    <w:rsid w:val="00C330A4"/>
    <w:rsid w:val="00C3511B"/>
    <w:rsid w:val="00C35659"/>
    <w:rsid w:val="00C36E4F"/>
    <w:rsid w:val="00C3725D"/>
    <w:rsid w:val="00C44277"/>
    <w:rsid w:val="00C45AB4"/>
    <w:rsid w:val="00C46B16"/>
    <w:rsid w:val="00C512C5"/>
    <w:rsid w:val="00C53136"/>
    <w:rsid w:val="00C53B79"/>
    <w:rsid w:val="00C546D7"/>
    <w:rsid w:val="00C54D23"/>
    <w:rsid w:val="00C562B0"/>
    <w:rsid w:val="00C56E3F"/>
    <w:rsid w:val="00C61F53"/>
    <w:rsid w:val="00C62F49"/>
    <w:rsid w:val="00C63777"/>
    <w:rsid w:val="00C700F1"/>
    <w:rsid w:val="00C708F4"/>
    <w:rsid w:val="00C70F3A"/>
    <w:rsid w:val="00C7172E"/>
    <w:rsid w:val="00C73507"/>
    <w:rsid w:val="00C74135"/>
    <w:rsid w:val="00C74980"/>
    <w:rsid w:val="00C74C23"/>
    <w:rsid w:val="00C74F75"/>
    <w:rsid w:val="00C75499"/>
    <w:rsid w:val="00C75F99"/>
    <w:rsid w:val="00C765E5"/>
    <w:rsid w:val="00C77E23"/>
    <w:rsid w:val="00C807A6"/>
    <w:rsid w:val="00C80DAE"/>
    <w:rsid w:val="00C86CF3"/>
    <w:rsid w:val="00C8780D"/>
    <w:rsid w:val="00C90A41"/>
    <w:rsid w:val="00C90E26"/>
    <w:rsid w:val="00C91980"/>
    <w:rsid w:val="00C924E5"/>
    <w:rsid w:val="00C93CC4"/>
    <w:rsid w:val="00C93FAE"/>
    <w:rsid w:val="00C977B8"/>
    <w:rsid w:val="00CA117E"/>
    <w:rsid w:val="00CA1D2A"/>
    <w:rsid w:val="00CA253F"/>
    <w:rsid w:val="00CA4F2F"/>
    <w:rsid w:val="00CA5DCB"/>
    <w:rsid w:val="00CA6248"/>
    <w:rsid w:val="00CA7C2F"/>
    <w:rsid w:val="00CA7CE3"/>
    <w:rsid w:val="00CB17C6"/>
    <w:rsid w:val="00CB21A5"/>
    <w:rsid w:val="00CB3015"/>
    <w:rsid w:val="00CB5579"/>
    <w:rsid w:val="00CB5C2F"/>
    <w:rsid w:val="00CB6E0B"/>
    <w:rsid w:val="00CB7C3A"/>
    <w:rsid w:val="00CC11CB"/>
    <w:rsid w:val="00CC1374"/>
    <w:rsid w:val="00CC316C"/>
    <w:rsid w:val="00CC3474"/>
    <w:rsid w:val="00CC46DA"/>
    <w:rsid w:val="00CC7797"/>
    <w:rsid w:val="00CC7B94"/>
    <w:rsid w:val="00CD32EC"/>
    <w:rsid w:val="00CD3364"/>
    <w:rsid w:val="00CD47DD"/>
    <w:rsid w:val="00CD6173"/>
    <w:rsid w:val="00CE0746"/>
    <w:rsid w:val="00CE29BE"/>
    <w:rsid w:val="00CE3015"/>
    <w:rsid w:val="00CE3860"/>
    <w:rsid w:val="00CE427B"/>
    <w:rsid w:val="00CE52CC"/>
    <w:rsid w:val="00CE6241"/>
    <w:rsid w:val="00CE7242"/>
    <w:rsid w:val="00CF0C73"/>
    <w:rsid w:val="00CF1D46"/>
    <w:rsid w:val="00CF1D8B"/>
    <w:rsid w:val="00CF2C9D"/>
    <w:rsid w:val="00CF5AC4"/>
    <w:rsid w:val="00CF5C7D"/>
    <w:rsid w:val="00CF6591"/>
    <w:rsid w:val="00CF695D"/>
    <w:rsid w:val="00D02597"/>
    <w:rsid w:val="00D045A2"/>
    <w:rsid w:val="00D053ED"/>
    <w:rsid w:val="00D06583"/>
    <w:rsid w:val="00D075B8"/>
    <w:rsid w:val="00D120AF"/>
    <w:rsid w:val="00D13DD3"/>
    <w:rsid w:val="00D14906"/>
    <w:rsid w:val="00D206DF"/>
    <w:rsid w:val="00D20723"/>
    <w:rsid w:val="00D20A1A"/>
    <w:rsid w:val="00D211D7"/>
    <w:rsid w:val="00D212D0"/>
    <w:rsid w:val="00D22CA6"/>
    <w:rsid w:val="00D24C5B"/>
    <w:rsid w:val="00D253DD"/>
    <w:rsid w:val="00D254F7"/>
    <w:rsid w:val="00D26118"/>
    <w:rsid w:val="00D301A6"/>
    <w:rsid w:val="00D3040E"/>
    <w:rsid w:val="00D304DC"/>
    <w:rsid w:val="00D3367B"/>
    <w:rsid w:val="00D3436B"/>
    <w:rsid w:val="00D34EF3"/>
    <w:rsid w:val="00D36D97"/>
    <w:rsid w:val="00D378B0"/>
    <w:rsid w:val="00D405D2"/>
    <w:rsid w:val="00D40F91"/>
    <w:rsid w:val="00D41B89"/>
    <w:rsid w:val="00D41E50"/>
    <w:rsid w:val="00D4308A"/>
    <w:rsid w:val="00D44023"/>
    <w:rsid w:val="00D50836"/>
    <w:rsid w:val="00D50BAD"/>
    <w:rsid w:val="00D52490"/>
    <w:rsid w:val="00D53B12"/>
    <w:rsid w:val="00D53B62"/>
    <w:rsid w:val="00D540D9"/>
    <w:rsid w:val="00D556A2"/>
    <w:rsid w:val="00D55BDB"/>
    <w:rsid w:val="00D56B91"/>
    <w:rsid w:val="00D57CEA"/>
    <w:rsid w:val="00D57DB7"/>
    <w:rsid w:val="00D62C62"/>
    <w:rsid w:val="00D62CAA"/>
    <w:rsid w:val="00D64276"/>
    <w:rsid w:val="00D655CA"/>
    <w:rsid w:val="00D661B8"/>
    <w:rsid w:val="00D7155A"/>
    <w:rsid w:val="00D71D45"/>
    <w:rsid w:val="00D74710"/>
    <w:rsid w:val="00D75B88"/>
    <w:rsid w:val="00D7682D"/>
    <w:rsid w:val="00D77A33"/>
    <w:rsid w:val="00D77DC5"/>
    <w:rsid w:val="00D80B28"/>
    <w:rsid w:val="00D81A20"/>
    <w:rsid w:val="00D8456C"/>
    <w:rsid w:val="00D856AA"/>
    <w:rsid w:val="00D85A42"/>
    <w:rsid w:val="00D86521"/>
    <w:rsid w:val="00D8786F"/>
    <w:rsid w:val="00D903EC"/>
    <w:rsid w:val="00D920F1"/>
    <w:rsid w:val="00D952AD"/>
    <w:rsid w:val="00D958B2"/>
    <w:rsid w:val="00D97359"/>
    <w:rsid w:val="00DA2F61"/>
    <w:rsid w:val="00DA35B5"/>
    <w:rsid w:val="00DA5670"/>
    <w:rsid w:val="00DA62C7"/>
    <w:rsid w:val="00DB1749"/>
    <w:rsid w:val="00DB1907"/>
    <w:rsid w:val="00DB1E88"/>
    <w:rsid w:val="00DB440D"/>
    <w:rsid w:val="00DB446C"/>
    <w:rsid w:val="00DB5C7D"/>
    <w:rsid w:val="00DB613B"/>
    <w:rsid w:val="00DB7621"/>
    <w:rsid w:val="00DC05D5"/>
    <w:rsid w:val="00DC1012"/>
    <w:rsid w:val="00DC1B09"/>
    <w:rsid w:val="00DC33F1"/>
    <w:rsid w:val="00DC38B2"/>
    <w:rsid w:val="00DC44ED"/>
    <w:rsid w:val="00DC6DA5"/>
    <w:rsid w:val="00DC786F"/>
    <w:rsid w:val="00DC7A8C"/>
    <w:rsid w:val="00DD238F"/>
    <w:rsid w:val="00DD3486"/>
    <w:rsid w:val="00DD4544"/>
    <w:rsid w:val="00DD55F9"/>
    <w:rsid w:val="00DD5E87"/>
    <w:rsid w:val="00DD6147"/>
    <w:rsid w:val="00DD667B"/>
    <w:rsid w:val="00DE0CE8"/>
    <w:rsid w:val="00DE31FB"/>
    <w:rsid w:val="00DE41C9"/>
    <w:rsid w:val="00DE5153"/>
    <w:rsid w:val="00DF0592"/>
    <w:rsid w:val="00DF19D3"/>
    <w:rsid w:val="00DF19DD"/>
    <w:rsid w:val="00DF1EDE"/>
    <w:rsid w:val="00DF2753"/>
    <w:rsid w:val="00DF7786"/>
    <w:rsid w:val="00E004F9"/>
    <w:rsid w:val="00E0143B"/>
    <w:rsid w:val="00E01725"/>
    <w:rsid w:val="00E021F0"/>
    <w:rsid w:val="00E025B3"/>
    <w:rsid w:val="00E1033C"/>
    <w:rsid w:val="00E1063C"/>
    <w:rsid w:val="00E119D8"/>
    <w:rsid w:val="00E138B2"/>
    <w:rsid w:val="00E1456F"/>
    <w:rsid w:val="00E158F9"/>
    <w:rsid w:val="00E158FD"/>
    <w:rsid w:val="00E16C52"/>
    <w:rsid w:val="00E20BD1"/>
    <w:rsid w:val="00E20FB9"/>
    <w:rsid w:val="00E22259"/>
    <w:rsid w:val="00E22B70"/>
    <w:rsid w:val="00E244DF"/>
    <w:rsid w:val="00E24A03"/>
    <w:rsid w:val="00E24F78"/>
    <w:rsid w:val="00E273F3"/>
    <w:rsid w:val="00E31243"/>
    <w:rsid w:val="00E32646"/>
    <w:rsid w:val="00E32B9C"/>
    <w:rsid w:val="00E32E67"/>
    <w:rsid w:val="00E35D16"/>
    <w:rsid w:val="00E37AD9"/>
    <w:rsid w:val="00E40003"/>
    <w:rsid w:val="00E40955"/>
    <w:rsid w:val="00E40D12"/>
    <w:rsid w:val="00E41622"/>
    <w:rsid w:val="00E416B9"/>
    <w:rsid w:val="00E43BBC"/>
    <w:rsid w:val="00E43F8A"/>
    <w:rsid w:val="00E44BE7"/>
    <w:rsid w:val="00E44D1D"/>
    <w:rsid w:val="00E44ED4"/>
    <w:rsid w:val="00E46296"/>
    <w:rsid w:val="00E467A0"/>
    <w:rsid w:val="00E46A59"/>
    <w:rsid w:val="00E47E66"/>
    <w:rsid w:val="00E5073E"/>
    <w:rsid w:val="00E508F4"/>
    <w:rsid w:val="00E5128E"/>
    <w:rsid w:val="00E521D5"/>
    <w:rsid w:val="00E548BD"/>
    <w:rsid w:val="00E55353"/>
    <w:rsid w:val="00E5591D"/>
    <w:rsid w:val="00E56BBD"/>
    <w:rsid w:val="00E56F23"/>
    <w:rsid w:val="00E57897"/>
    <w:rsid w:val="00E61BAA"/>
    <w:rsid w:val="00E63698"/>
    <w:rsid w:val="00E64089"/>
    <w:rsid w:val="00E64A83"/>
    <w:rsid w:val="00E66BEB"/>
    <w:rsid w:val="00E6755D"/>
    <w:rsid w:val="00E67C96"/>
    <w:rsid w:val="00E70807"/>
    <w:rsid w:val="00E71DA6"/>
    <w:rsid w:val="00E72EBD"/>
    <w:rsid w:val="00E74676"/>
    <w:rsid w:val="00E81126"/>
    <w:rsid w:val="00E837F9"/>
    <w:rsid w:val="00E8487C"/>
    <w:rsid w:val="00E866D9"/>
    <w:rsid w:val="00E86C3F"/>
    <w:rsid w:val="00E86DD9"/>
    <w:rsid w:val="00E87155"/>
    <w:rsid w:val="00E87AE8"/>
    <w:rsid w:val="00E87E6D"/>
    <w:rsid w:val="00E92C33"/>
    <w:rsid w:val="00E92DD4"/>
    <w:rsid w:val="00E93AC7"/>
    <w:rsid w:val="00E94B39"/>
    <w:rsid w:val="00E954CA"/>
    <w:rsid w:val="00E95B4F"/>
    <w:rsid w:val="00E977BC"/>
    <w:rsid w:val="00E9781E"/>
    <w:rsid w:val="00EA1455"/>
    <w:rsid w:val="00EA207D"/>
    <w:rsid w:val="00EA2EFF"/>
    <w:rsid w:val="00EA382C"/>
    <w:rsid w:val="00EA4929"/>
    <w:rsid w:val="00EA4BF3"/>
    <w:rsid w:val="00EA4E64"/>
    <w:rsid w:val="00EA4EA1"/>
    <w:rsid w:val="00EA554A"/>
    <w:rsid w:val="00EA5E40"/>
    <w:rsid w:val="00EA7603"/>
    <w:rsid w:val="00EB0882"/>
    <w:rsid w:val="00EB0C58"/>
    <w:rsid w:val="00EB2496"/>
    <w:rsid w:val="00EB4FD9"/>
    <w:rsid w:val="00EB511D"/>
    <w:rsid w:val="00EC0E4A"/>
    <w:rsid w:val="00EC1161"/>
    <w:rsid w:val="00EC302E"/>
    <w:rsid w:val="00EC401D"/>
    <w:rsid w:val="00EC4566"/>
    <w:rsid w:val="00EC4F45"/>
    <w:rsid w:val="00EC52AB"/>
    <w:rsid w:val="00EC6416"/>
    <w:rsid w:val="00EC73A9"/>
    <w:rsid w:val="00EC7B80"/>
    <w:rsid w:val="00ED07E0"/>
    <w:rsid w:val="00ED21C1"/>
    <w:rsid w:val="00ED4293"/>
    <w:rsid w:val="00ED5608"/>
    <w:rsid w:val="00ED56AA"/>
    <w:rsid w:val="00ED7345"/>
    <w:rsid w:val="00ED745C"/>
    <w:rsid w:val="00ED7FE4"/>
    <w:rsid w:val="00EE0211"/>
    <w:rsid w:val="00EE376D"/>
    <w:rsid w:val="00EE3926"/>
    <w:rsid w:val="00EE3A22"/>
    <w:rsid w:val="00EE3DB0"/>
    <w:rsid w:val="00EE3E2E"/>
    <w:rsid w:val="00EE42FE"/>
    <w:rsid w:val="00EE7044"/>
    <w:rsid w:val="00EE79B0"/>
    <w:rsid w:val="00EE7A9D"/>
    <w:rsid w:val="00EF03D0"/>
    <w:rsid w:val="00EF1219"/>
    <w:rsid w:val="00EF121D"/>
    <w:rsid w:val="00EF2B5E"/>
    <w:rsid w:val="00EF57C8"/>
    <w:rsid w:val="00EF7550"/>
    <w:rsid w:val="00F00C1C"/>
    <w:rsid w:val="00F01AAD"/>
    <w:rsid w:val="00F01CEA"/>
    <w:rsid w:val="00F02B58"/>
    <w:rsid w:val="00F07638"/>
    <w:rsid w:val="00F10F00"/>
    <w:rsid w:val="00F1181C"/>
    <w:rsid w:val="00F123F9"/>
    <w:rsid w:val="00F12C9E"/>
    <w:rsid w:val="00F149BC"/>
    <w:rsid w:val="00F15290"/>
    <w:rsid w:val="00F152E4"/>
    <w:rsid w:val="00F17810"/>
    <w:rsid w:val="00F218CD"/>
    <w:rsid w:val="00F21BE8"/>
    <w:rsid w:val="00F2256F"/>
    <w:rsid w:val="00F22D04"/>
    <w:rsid w:val="00F258DC"/>
    <w:rsid w:val="00F32C8A"/>
    <w:rsid w:val="00F35567"/>
    <w:rsid w:val="00F356D6"/>
    <w:rsid w:val="00F3599B"/>
    <w:rsid w:val="00F35BA9"/>
    <w:rsid w:val="00F35C8A"/>
    <w:rsid w:val="00F41C81"/>
    <w:rsid w:val="00F42E11"/>
    <w:rsid w:val="00F43399"/>
    <w:rsid w:val="00F4479E"/>
    <w:rsid w:val="00F4647B"/>
    <w:rsid w:val="00F46897"/>
    <w:rsid w:val="00F50780"/>
    <w:rsid w:val="00F51245"/>
    <w:rsid w:val="00F51315"/>
    <w:rsid w:val="00F51767"/>
    <w:rsid w:val="00F53295"/>
    <w:rsid w:val="00F54ACA"/>
    <w:rsid w:val="00F55CA3"/>
    <w:rsid w:val="00F5772D"/>
    <w:rsid w:val="00F6074F"/>
    <w:rsid w:val="00F60AAF"/>
    <w:rsid w:val="00F63FEE"/>
    <w:rsid w:val="00F6457F"/>
    <w:rsid w:val="00F66269"/>
    <w:rsid w:val="00F672BB"/>
    <w:rsid w:val="00F6781A"/>
    <w:rsid w:val="00F67E96"/>
    <w:rsid w:val="00F70720"/>
    <w:rsid w:val="00F70C90"/>
    <w:rsid w:val="00F713FB"/>
    <w:rsid w:val="00F71E32"/>
    <w:rsid w:val="00F73316"/>
    <w:rsid w:val="00F746F4"/>
    <w:rsid w:val="00F74ACB"/>
    <w:rsid w:val="00F7617E"/>
    <w:rsid w:val="00F76620"/>
    <w:rsid w:val="00F77BCE"/>
    <w:rsid w:val="00F80C44"/>
    <w:rsid w:val="00F85A06"/>
    <w:rsid w:val="00F86AB6"/>
    <w:rsid w:val="00F86B9A"/>
    <w:rsid w:val="00F909F8"/>
    <w:rsid w:val="00F90C21"/>
    <w:rsid w:val="00F90E1B"/>
    <w:rsid w:val="00F926D0"/>
    <w:rsid w:val="00F93C88"/>
    <w:rsid w:val="00F97727"/>
    <w:rsid w:val="00FA1876"/>
    <w:rsid w:val="00FA23F3"/>
    <w:rsid w:val="00FA3692"/>
    <w:rsid w:val="00FA3767"/>
    <w:rsid w:val="00FA5DB2"/>
    <w:rsid w:val="00FA5F91"/>
    <w:rsid w:val="00FA615D"/>
    <w:rsid w:val="00FA688F"/>
    <w:rsid w:val="00FA6AE5"/>
    <w:rsid w:val="00FA782E"/>
    <w:rsid w:val="00FB2076"/>
    <w:rsid w:val="00FB2193"/>
    <w:rsid w:val="00FB2F6E"/>
    <w:rsid w:val="00FB44E1"/>
    <w:rsid w:val="00FB5DD4"/>
    <w:rsid w:val="00FB6C54"/>
    <w:rsid w:val="00FC09FF"/>
    <w:rsid w:val="00FC0C7B"/>
    <w:rsid w:val="00FC1B3A"/>
    <w:rsid w:val="00FC32B2"/>
    <w:rsid w:val="00FC3390"/>
    <w:rsid w:val="00FC4180"/>
    <w:rsid w:val="00FC5748"/>
    <w:rsid w:val="00FC5B15"/>
    <w:rsid w:val="00FC5D97"/>
    <w:rsid w:val="00FC6406"/>
    <w:rsid w:val="00FC6A3F"/>
    <w:rsid w:val="00FC778B"/>
    <w:rsid w:val="00FD149C"/>
    <w:rsid w:val="00FD2536"/>
    <w:rsid w:val="00FD33F2"/>
    <w:rsid w:val="00FD4BCC"/>
    <w:rsid w:val="00FD51D3"/>
    <w:rsid w:val="00FD6009"/>
    <w:rsid w:val="00FD6B01"/>
    <w:rsid w:val="00FD7C72"/>
    <w:rsid w:val="00FE009A"/>
    <w:rsid w:val="00FE1560"/>
    <w:rsid w:val="00FE1F58"/>
    <w:rsid w:val="00FE4213"/>
    <w:rsid w:val="00FE5E6D"/>
    <w:rsid w:val="00FE6358"/>
    <w:rsid w:val="00FE7111"/>
    <w:rsid w:val="00FF0B25"/>
    <w:rsid w:val="00FF0BEA"/>
    <w:rsid w:val="00FF30FA"/>
    <w:rsid w:val="00FF3611"/>
    <w:rsid w:val="00FF43E2"/>
    <w:rsid w:val="00FF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52471"/>
    <w:pPr>
      <w:tabs>
        <w:tab w:val="center" w:pos="4320"/>
        <w:tab w:val="right" w:pos="8640"/>
      </w:tabs>
    </w:pPr>
  </w:style>
  <w:style w:type="character" w:styleId="PageNumber">
    <w:name w:val="page number"/>
    <w:basedOn w:val="DefaultParagraphFont"/>
    <w:rsid w:val="00B52471"/>
  </w:style>
  <w:style w:type="paragraph" w:styleId="BalloonText">
    <w:name w:val="Balloon Text"/>
    <w:basedOn w:val="Normal"/>
    <w:semiHidden/>
    <w:rsid w:val="007B3D00"/>
    <w:rPr>
      <w:rFonts w:ascii="Tahoma" w:hAnsi="Tahoma" w:cs="Tahoma"/>
      <w:sz w:val="16"/>
      <w:szCs w:val="16"/>
    </w:rPr>
  </w:style>
  <w:style w:type="character" w:styleId="Hyperlink">
    <w:name w:val="Hyperlink"/>
    <w:basedOn w:val="DefaultParagraphFont"/>
    <w:uiPriority w:val="99"/>
    <w:rsid w:val="00170A1D"/>
    <w:rPr>
      <w:color w:val="0000FF"/>
      <w:u w:val="single"/>
    </w:rPr>
  </w:style>
  <w:style w:type="character" w:styleId="FollowedHyperlink">
    <w:name w:val="FollowedHyperlink"/>
    <w:basedOn w:val="DefaultParagraphFont"/>
    <w:rsid w:val="006D71C8"/>
    <w:rPr>
      <w:color w:val="800080"/>
      <w:u w:val="single"/>
    </w:rPr>
  </w:style>
  <w:style w:type="paragraph" w:styleId="Header">
    <w:name w:val="header"/>
    <w:basedOn w:val="Normal"/>
    <w:link w:val="HeaderChar"/>
    <w:rsid w:val="00F6457F"/>
    <w:pPr>
      <w:tabs>
        <w:tab w:val="center" w:pos="4513"/>
        <w:tab w:val="right" w:pos="9026"/>
      </w:tabs>
    </w:pPr>
  </w:style>
  <w:style w:type="character" w:customStyle="1" w:styleId="HeaderChar">
    <w:name w:val="Header Char"/>
    <w:basedOn w:val="DefaultParagraphFont"/>
    <w:link w:val="Header"/>
    <w:rsid w:val="00F6457F"/>
    <w:rPr>
      <w:sz w:val="24"/>
      <w:szCs w:val="24"/>
    </w:rPr>
  </w:style>
  <w:style w:type="paragraph" w:styleId="ListParagraph">
    <w:name w:val="List Paragraph"/>
    <w:basedOn w:val="Normal"/>
    <w:uiPriority w:val="34"/>
    <w:qFormat/>
    <w:rsid w:val="00A51388"/>
    <w:pPr>
      <w:ind w:left="720"/>
      <w:contextualSpacing/>
    </w:pPr>
  </w:style>
  <w:style w:type="paragraph" w:styleId="PlainText">
    <w:name w:val="Plain Text"/>
    <w:basedOn w:val="Normal"/>
    <w:link w:val="PlainTextChar"/>
    <w:uiPriority w:val="99"/>
    <w:unhideWhenUsed/>
    <w:rsid w:val="00180C5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80C5F"/>
    <w:rPr>
      <w:rFonts w:ascii="Arial" w:eastAsiaTheme="minorHAnsi" w:hAnsi="Arial" w:cstheme="minorBidi"/>
      <w:sz w:val="24"/>
      <w:szCs w:val="21"/>
      <w:lang w:eastAsia="en-US"/>
    </w:rPr>
  </w:style>
  <w:style w:type="paragraph" w:styleId="BodyText">
    <w:name w:val="Body Text"/>
    <w:basedOn w:val="Normal"/>
    <w:link w:val="BodyTextChar"/>
    <w:rsid w:val="006A3853"/>
    <w:rPr>
      <w:rFonts w:ascii="Arial" w:hAnsi="Arial"/>
      <w:b/>
      <w:szCs w:val="20"/>
      <w:lang w:eastAsia="en-US"/>
    </w:rPr>
  </w:style>
  <w:style w:type="character" w:customStyle="1" w:styleId="BodyTextChar">
    <w:name w:val="Body Text Char"/>
    <w:basedOn w:val="DefaultParagraphFont"/>
    <w:link w:val="BodyText"/>
    <w:rsid w:val="006A3853"/>
    <w:rPr>
      <w:rFonts w:ascii="Arial" w:hAnsi="Arial"/>
      <w:b/>
      <w:sz w:val="24"/>
      <w:lang w:eastAsia="en-US"/>
    </w:rPr>
  </w:style>
  <w:style w:type="table" w:customStyle="1" w:styleId="TableGrid1">
    <w:name w:val="Table Grid1"/>
    <w:basedOn w:val="TableNormal"/>
    <w:next w:val="TableGrid"/>
    <w:uiPriority w:val="59"/>
    <w:rsid w:val="00E10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5E27"/>
    <w:rPr>
      <w:sz w:val="18"/>
      <w:szCs w:val="18"/>
    </w:rPr>
  </w:style>
  <w:style w:type="paragraph" w:styleId="CommentText">
    <w:name w:val="annotation text"/>
    <w:basedOn w:val="Normal"/>
    <w:link w:val="CommentTextChar"/>
    <w:semiHidden/>
    <w:unhideWhenUsed/>
    <w:rsid w:val="002F5E27"/>
  </w:style>
  <w:style w:type="character" w:customStyle="1" w:styleId="CommentTextChar">
    <w:name w:val="Comment Text Char"/>
    <w:basedOn w:val="DefaultParagraphFont"/>
    <w:link w:val="CommentText"/>
    <w:semiHidden/>
    <w:rsid w:val="002F5E27"/>
    <w:rPr>
      <w:sz w:val="24"/>
      <w:szCs w:val="24"/>
    </w:rPr>
  </w:style>
  <w:style w:type="paragraph" w:styleId="CommentSubject">
    <w:name w:val="annotation subject"/>
    <w:basedOn w:val="CommentText"/>
    <w:next w:val="CommentText"/>
    <w:link w:val="CommentSubjectChar"/>
    <w:semiHidden/>
    <w:unhideWhenUsed/>
    <w:rsid w:val="002F5E27"/>
    <w:rPr>
      <w:b/>
      <w:bCs/>
      <w:sz w:val="20"/>
      <w:szCs w:val="20"/>
    </w:rPr>
  </w:style>
  <w:style w:type="character" w:customStyle="1" w:styleId="CommentSubjectChar">
    <w:name w:val="Comment Subject Char"/>
    <w:basedOn w:val="CommentTextChar"/>
    <w:link w:val="CommentSubject"/>
    <w:semiHidden/>
    <w:rsid w:val="002F5E27"/>
    <w:rPr>
      <w:b/>
      <w:bCs/>
      <w:sz w:val="24"/>
      <w:szCs w:val="24"/>
    </w:rPr>
  </w:style>
  <w:style w:type="paragraph" w:styleId="Revision">
    <w:name w:val="Revision"/>
    <w:hidden/>
    <w:uiPriority w:val="99"/>
    <w:semiHidden/>
    <w:rsid w:val="00E54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5" ma:contentTypeDescription="Create a new document." ma:contentTypeScope="" ma:versionID="9617b2d13f88e2ca3332dcb157bd2bde">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a59956e272a11b13b40b3141b8d65673"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5E80-C76A-46AC-9B67-B59EB0E2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F6EAD-EB03-45F4-BD30-9A1C02807354}">
  <ds:schemaRefs>
    <ds:schemaRef ds:uri="http://schemas.microsoft.com/office/2006/metadata/properties"/>
    <ds:schemaRef ds:uri="http://schemas.microsoft.com/office/infopath/2007/PartnerControls"/>
    <ds:schemaRef ds:uri="12bb5eb9-c3d4-464e-b6f6-5647cc756236"/>
  </ds:schemaRefs>
</ds:datastoreItem>
</file>

<file path=customXml/itemProps3.xml><?xml version="1.0" encoding="utf-8"?>
<ds:datastoreItem xmlns:ds="http://schemas.openxmlformats.org/officeDocument/2006/customXml" ds:itemID="{ABE5F8A9-87B7-46E0-885C-C752D820C461}">
  <ds:schemaRefs>
    <ds:schemaRef ds:uri="http://schemas.microsoft.com/sharepoint/v3/contenttype/forms"/>
  </ds:schemaRefs>
</ds:datastoreItem>
</file>

<file path=customXml/itemProps4.xml><?xml version="1.0" encoding="utf-8"?>
<ds:datastoreItem xmlns:ds="http://schemas.openxmlformats.org/officeDocument/2006/customXml" ds:itemID="{27183F7C-59B2-4E8C-B90F-72EC1AA0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14464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Links>
    <vt:vector size="6" baseType="variant">
      <vt:variant>
        <vt:i4>8060972</vt:i4>
      </vt:variant>
      <vt:variant>
        <vt:i4>0</vt:i4>
      </vt:variant>
      <vt:variant>
        <vt:i4>0</vt:i4>
      </vt:variant>
      <vt:variant>
        <vt:i4>5</vt:i4>
      </vt:variant>
      <vt:variant>
        <vt:lpwstr>http://www.heacademy.ac.uk/fdf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2020-02-18T09:49:00Z</dcterms:created>
  <dcterms:modified xsi:type="dcterms:W3CDTF">2020-02-18T09:51:00Z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