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1B315E91" w:rsidR="00E153F5" w:rsidRPr="00FA6001" w:rsidRDefault="00E153F5"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5005B08C" w:rsidR="00E153F5" w:rsidRPr="00FA6001" w:rsidRDefault="00E153F5"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0552DCD4" w:rsidR="00E153F5" w:rsidRPr="00FA6001" w:rsidRDefault="00E153F5"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56EE6F0E" w:rsidR="00E153F5" w:rsidRPr="00FA6001" w:rsidRDefault="00E153F5"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52CEBE29" w:rsidR="00D7420A" w:rsidRPr="00D7420A" w:rsidRDefault="00D7420A">
                            <w:pPr>
                              <w:rPr>
                                <w:rFonts w:ascii="Arial" w:hAnsi="Arial" w:cs="Arial"/>
                              </w:rPr>
                            </w:pPr>
                            <w:r w:rsidRPr="00D7420A">
                              <w:rPr>
                                <w:rFonts w:ascii="Arial" w:hAnsi="Arial" w:cs="Arial"/>
                              </w:rPr>
                              <w:t xml:space="preserve">Enter </w:t>
                            </w:r>
                            <w:r w:rsidR="00B047FD">
                              <w:rPr>
                                <w:rFonts w:ascii="Arial" w:hAnsi="Arial" w:cs="Arial"/>
                              </w:rPr>
                              <w:t>hospital/</w:t>
                            </w:r>
                            <w:r w:rsidRPr="00D7420A">
                              <w:rPr>
                                <w:rFonts w:ascii="Arial" w:hAnsi="Arial" w:cs="Arial"/>
                              </w:rPr>
                              <w:t xml:space="preserve">practice/optometrist details here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52CEBE29" w:rsidR="00D7420A" w:rsidRPr="00D7420A" w:rsidRDefault="00D7420A">
                      <w:pPr>
                        <w:rPr>
                          <w:rFonts w:ascii="Arial" w:hAnsi="Arial" w:cs="Arial"/>
                        </w:rPr>
                      </w:pPr>
                      <w:r w:rsidRPr="00D7420A">
                        <w:rPr>
                          <w:rFonts w:ascii="Arial" w:hAnsi="Arial" w:cs="Arial"/>
                        </w:rPr>
                        <w:t xml:space="preserve">Enter </w:t>
                      </w:r>
                      <w:r w:rsidR="00B047FD">
                        <w:rPr>
                          <w:rFonts w:ascii="Arial" w:hAnsi="Arial" w:cs="Arial"/>
                        </w:rPr>
                        <w:t>hospital/</w:t>
                      </w:r>
                      <w:r w:rsidRPr="00D7420A">
                        <w:rPr>
                          <w:rFonts w:ascii="Arial" w:hAnsi="Arial" w:cs="Arial"/>
                        </w:rPr>
                        <w:t xml:space="preserve">practice/optometrist details here </w:t>
                      </w:r>
                      <w:bookmarkStart w:id="1" w:name="_GoBack"/>
                      <w:bookmarkEnd w:id="1"/>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68726098">
        <w:trPr>
          <w:trHeight w:val="979"/>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2A29D53C" w:rsidR="00E153F5" w:rsidRPr="00FA6001" w:rsidRDefault="00E153F5" w:rsidP="00ED5098">
            <w:pPr>
              <w:rPr>
                <w:rFonts w:ascii="Arial" w:hAnsi="Arial" w:cs="Arial"/>
                <w:color w:val="002060"/>
              </w:rPr>
            </w:pPr>
          </w:p>
        </w:tc>
      </w:tr>
      <w:tr w:rsidR="00E153F5" w:rsidRPr="00E153F5" w14:paraId="0AC4B66D" w14:textId="77777777" w:rsidTr="68726098">
        <w:trPr>
          <w:trHeight w:val="979"/>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742FEEEF" w14:textId="77777777" w:rsidR="00E153F5" w:rsidRPr="00E153F5" w:rsidRDefault="00E153F5" w:rsidP="00ED5098">
            <w:pPr>
              <w:rPr>
                <w:rFonts w:ascii="Arial" w:hAnsi="Arial" w:cs="Arial"/>
                <w:color w:val="000000" w:themeColor="text1"/>
              </w:rPr>
            </w:pP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77777777" w:rsidR="00E153F5" w:rsidRPr="00FA6001" w:rsidRDefault="00E153F5" w:rsidP="00ED5098">
            <w:pPr>
              <w:rPr>
                <w:rFonts w:ascii="Arial" w:hAnsi="Arial" w:cs="Arial"/>
                <w:color w:val="002060"/>
              </w:rPr>
            </w:pP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3EF107AF" w14:textId="77777777" w:rsidR="00D338E9" w:rsidRPr="00D338E9" w:rsidRDefault="00D338E9" w:rsidP="00D338E9">
            <w:pPr>
              <w:spacing w:after="240"/>
              <w:rPr>
                <w:rFonts w:ascii="Arial" w:hAnsi="Arial" w:cs="Arial"/>
                <w:color w:val="808080" w:themeColor="background1" w:themeShade="80"/>
                <w:sz w:val="32"/>
                <w:szCs w:val="32"/>
              </w:rPr>
            </w:pPr>
            <w:r w:rsidRPr="00D338E9">
              <w:rPr>
                <w:rFonts w:ascii="Arial" w:hAnsi="Arial" w:cs="Arial"/>
                <w:color w:val="808080" w:themeColor="background1" w:themeShade="80"/>
                <w:sz w:val="32"/>
                <w:szCs w:val="32"/>
              </w:rPr>
              <w:t xml:space="preserve">Include here strengths and limitations </w:t>
            </w:r>
          </w:p>
          <w:p w14:paraId="6B43CC68" w14:textId="39055B34" w:rsidR="00EC09A2" w:rsidRPr="00D338E9" w:rsidRDefault="00D338E9" w:rsidP="00D338E9">
            <w:pPr>
              <w:spacing w:after="240"/>
              <w:rPr>
                <w:sz w:val="28"/>
                <w:szCs w:val="32"/>
              </w:rPr>
            </w:pPr>
            <w:r w:rsidRPr="00D338E9">
              <w:rPr>
                <w:rFonts w:ascii="Arial" w:hAnsi="Arial" w:cs="Arial"/>
                <w:color w:val="808080" w:themeColor="background1" w:themeShade="80"/>
                <w:sz w:val="28"/>
                <w:szCs w:val="32"/>
              </w:rPr>
              <w:t>e.g. NAME worked really hard today. Our tests show that NAME’s eyes are healthy and he uses his two eyes together in a coordinated way. NAME needs glasses. They should be worn all the time and will help him see better. However, even with the glasses on his high and low contrast vision is reduced and this needs to be considered in the classroom or he will miss out on important information.</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25B40EAD"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623BCF46"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2918B06F" w14:textId="77777777" w:rsidR="00094AFB" w:rsidRPr="00E153F5"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241717B2"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 xml:space="preserve">e.g. Reading and writing materials need to be </w:t>
            </w:r>
            <w:r w:rsidRPr="00D338E9">
              <w:rPr>
                <w:rFonts w:ascii="Arial" w:hAnsi="Arial" w:cs="Arial"/>
                <w:color w:val="808080" w:themeColor="background1" w:themeShade="80"/>
                <w:sz w:val="28"/>
                <w:szCs w:val="32"/>
                <w:u w:val="single"/>
              </w:rPr>
              <w:t>larger</w:t>
            </w:r>
            <w:r w:rsidRPr="00D338E9">
              <w:rPr>
                <w:rFonts w:ascii="Arial" w:hAnsi="Arial" w:cs="Arial"/>
                <w:color w:val="808080" w:themeColor="background1" w:themeShade="80"/>
                <w:szCs w:val="32"/>
                <w:u w:val="single"/>
              </w:rPr>
              <w:t xml:space="preserve"> and </w:t>
            </w:r>
            <w:r w:rsidRPr="00D338E9">
              <w:rPr>
                <w:rFonts w:ascii="Arial" w:hAnsi="Arial" w:cs="Arial"/>
                <w:b/>
                <w:color w:val="808080" w:themeColor="background1" w:themeShade="80"/>
                <w:szCs w:val="32"/>
                <w:u w:val="single"/>
              </w:rPr>
              <w:t>bolder</w:t>
            </w:r>
            <w:r w:rsidRPr="00D338E9">
              <w:rPr>
                <w:rFonts w:ascii="Arial" w:hAnsi="Arial" w:cs="Arial"/>
                <w:color w:val="808080" w:themeColor="background1" w:themeShade="80"/>
                <w:szCs w:val="32"/>
              </w:rPr>
              <w:t xml:space="preserve"> We have included examples of the size of letter/pictures/PECs NAME can easily see as a guide for you. </w:t>
            </w:r>
          </w:p>
          <w:p w14:paraId="24F4D092"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 xml:space="preserve">A </w:t>
            </w:r>
            <w:r w:rsidRPr="00D338E9">
              <w:rPr>
                <w:rFonts w:ascii="Arial" w:hAnsi="Arial" w:cs="Arial"/>
                <w:color w:val="808080" w:themeColor="background1" w:themeShade="80"/>
                <w:szCs w:val="32"/>
                <w:u w:val="single"/>
              </w:rPr>
              <w:t>soft dark pencil</w:t>
            </w:r>
            <w:r w:rsidRPr="00D338E9">
              <w:rPr>
                <w:rFonts w:ascii="Arial" w:hAnsi="Arial" w:cs="Arial"/>
                <w:color w:val="808080" w:themeColor="background1" w:themeShade="80"/>
                <w:szCs w:val="32"/>
              </w:rPr>
              <w:t xml:space="preserve"> (e.g. 8B) or a </w:t>
            </w:r>
            <w:r w:rsidRPr="00D338E9">
              <w:rPr>
                <w:rFonts w:ascii="Arial" w:hAnsi="Arial" w:cs="Arial"/>
                <w:color w:val="808080" w:themeColor="background1" w:themeShade="80"/>
                <w:szCs w:val="32"/>
                <w:u w:val="single"/>
              </w:rPr>
              <w:t>black marker pen</w:t>
            </w:r>
            <w:r w:rsidRPr="00D338E9">
              <w:rPr>
                <w:rFonts w:ascii="Arial" w:hAnsi="Arial" w:cs="Arial"/>
                <w:color w:val="808080" w:themeColor="background1" w:themeShade="80"/>
                <w:szCs w:val="32"/>
              </w:rPr>
              <w:t xml:space="preserve"> should help NAME with writing/drawing. </w:t>
            </w:r>
          </w:p>
          <w:p w14:paraId="5EF240C3"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u w:val="single"/>
              </w:rPr>
              <w:t>Black on white information</w:t>
            </w:r>
            <w:r w:rsidRPr="00D338E9">
              <w:rPr>
                <w:rFonts w:ascii="Arial" w:hAnsi="Arial" w:cs="Arial"/>
                <w:color w:val="808080" w:themeColor="background1" w:themeShade="80"/>
                <w:szCs w:val="32"/>
              </w:rPr>
              <w:t xml:space="preserve"> will be more visible than grey or pale colours on white. </w:t>
            </w:r>
          </w:p>
          <w:p w14:paraId="0EAB5CDF" w14:textId="77777777" w:rsidR="00D338E9" w:rsidRPr="00D338E9" w:rsidRDefault="00D338E9" w:rsidP="00D338E9">
            <w:pPr>
              <w:rPr>
                <w:rFonts w:ascii="Arial" w:hAnsi="Arial" w:cs="Arial"/>
                <w:color w:val="808080" w:themeColor="background1" w:themeShade="80"/>
                <w:szCs w:val="32"/>
              </w:rPr>
            </w:pPr>
            <w:r w:rsidRPr="00D338E9">
              <w:rPr>
                <w:rFonts w:ascii="Arial" w:hAnsi="Arial" w:cs="Arial"/>
                <w:color w:val="808080" w:themeColor="background1" w:themeShade="80"/>
                <w:szCs w:val="32"/>
              </w:rPr>
              <w:t>Presenting one thing at a time (</w:t>
            </w:r>
            <w:r w:rsidRPr="00D338E9">
              <w:rPr>
                <w:rFonts w:ascii="Arial" w:hAnsi="Arial" w:cs="Arial"/>
                <w:color w:val="808080" w:themeColor="background1" w:themeShade="80"/>
                <w:szCs w:val="32"/>
                <w:u w:val="single"/>
              </w:rPr>
              <w:t>isolated presentation</w:t>
            </w:r>
            <w:r w:rsidRPr="00D338E9">
              <w:rPr>
                <w:rFonts w:ascii="Arial" w:hAnsi="Arial" w:cs="Arial"/>
                <w:color w:val="808080" w:themeColor="background1" w:themeShade="80"/>
                <w:szCs w:val="32"/>
              </w:rPr>
              <w:t>) is important</w:t>
            </w:r>
          </w:p>
          <w:p w14:paraId="43885A9E" w14:textId="5F169D4B" w:rsidR="00D338E9" w:rsidRPr="00D338E9" w:rsidRDefault="00D338E9" w:rsidP="00D338E9">
            <w:pPr>
              <w:jc w:val="both"/>
              <w:rPr>
                <w:rFonts w:ascii="Arial" w:hAnsi="Arial" w:cs="Arial"/>
                <w:color w:val="000000" w:themeColor="text1"/>
                <w:sz w:val="20"/>
              </w:rPr>
            </w:pPr>
            <w:r w:rsidRPr="00D338E9">
              <w:rPr>
                <w:rFonts w:ascii="Arial" w:hAnsi="Arial" w:cs="Arial"/>
                <w:color w:val="808080" w:themeColor="background1" w:themeShade="80"/>
                <w:szCs w:val="32"/>
              </w:rPr>
              <w:t xml:space="preserve">NAME needs to </w:t>
            </w:r>
            <w:r w:rsidRPr="00D338E9">
              <w:rPr>
                <w:rFonts w:ascii="Arial" w:hAnsi="Arial" w:cs="Arial"/>
                <w:color w:val="808080" w:themeColor="background1" w:themeShade="80"/>
                <w:szCs w:val="32"/>
                <w:u w:val="single"/>
              </w:rPr>
              <w:t>sit close</w:t>
            </w:r>
            <w:r w:rsidRPr="00D338E9">
              <w:rPr>
                <w:rFonts w:ascii="Arial" w:hAnsi="Arial" w:cs="Arial"/>
                <w:color w:val="808080" w:themeColor="background1" w:themeShade="80"/>
                <w:szCs w:val="32"/>
              </w:rPr>
              <w:t xml:space="preserve"> to the smartboard and be allowed to get close to what he needs to see.</w:t>
            </w:r>
          </w:p>
          <w:p w14:paraId="677374F3" w14:textId="2DC108EE" w:rsidR="00D338E9" w:rsidRPr="00E153F5" w:rsidRDefault="00D338E9" w:rsidP="0076485B">
            <w:pPr>
              <w:jc w:val="both"/>
              <w:rPr>
                <w:rFonts w:ascii="Arial" w:hAnsi="Arial" w:cs="Arial"/>
                <w:color w:val="000000" w:themeColor="text1"/>
              </w:rPr>
            </w:pPr>
          </w:p>
          <w:p w14:paraId="148D74A5"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Child is eligible for certification as visually impaired                                      </w:t>
            </w:r>
            <w:r w:rsidRPr="68726098">
              <w:fldChar w:fldCharType="begin">
                <w:ffData>
                  <w:name w:val="yes"/>
                  <w:enabled/>
                  <w:calcOnExit w:val="0"/>
                  <w:ddList>
                    <w:listEntry w:val="NO"/>
                    <w:listEntry w:val="YES"/>
                  </w:ddList>
                </w:ffData>
              </w:fldChar>
            </w:r>
            <w:bookmarkStart w:id="2" w:name="yes"/>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bookmarkEnd w:id="2"/>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2E0A479A" w14:textId="7AE109B6" w:rsidR="00E153F5" w:rsidRDefault="00EC09A2" w:rsidP="00D338E9">
            <w:pPr>
              <w:tabs>
                <w:tab w:val="left" w:pos="8925"/>
              </w:tabs>
              <w:jc w:val="both"/>
            </w:pPr>
            <w:r w:rsidRPr="68726098">
              <w:rPr>
                <w:rFonts w:ascii="Arial" w:eastAsia="Arial" w:hAnsi="Arial" w:cs="Arial"/>
                <w:color w:val="000000" w:themeColor="text1"/>
              </w:rPr>
              <w:t xml:space="preserve">Another specialist needs to see this child                                                      </w:t>
            </w:r>
            <w:r w:rsidRPr="68726098">
              <w:fldChar w:fldCharType="begin">
                <w:ffData>
                  <w:name w:val="Dropdown2"/>
                  <w:enabled/>
                  <w:calcOnExit/>
                  <w:ddList>
                    <w:listEntry w:val="NO"/>
                    <w:listEntry w:val="YES"/>
                  </w:ddList>
                </w:ffData>
              </w:fldChar>
            </w:r>
            <w:bookmarkStart w:id="3" w:name="Dropdown2"/>
            <w:r>
              <w:rPr>
                <w:rFonts w:ascii="Arial" w:hAnsi="Arial" w:cs="Arial"/>
                <w:color w:val="000000" w:themeColor="text1"/>
              </w:rPr>
              <w:instrText xml:space="preserve"> FORMDROPDOWN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bookmarkEnd w:id="3"/>
            <w:r w:rsidR="00D338E9">
              <w:tab/>
            </w:r>
          </w:p>
          <w:p w14:paraId="263E730B" w14:textId="44D04470" w:rsidR="00D338E9" w:rsidRDefault="00D338E9" w:rsidP="00D338E9">
            <w:pPr>
              <w:tabs>
                <w:tab w:val="left" w:pos="8925"/>
              </w:tabs>
              <w:jc w:val="both"/>
            </w:pPr>
          </w:p>
          <w:p w14:paraId="6084EC65" w14:textId="77777777" w:rsidR="00D338E9" w:rsidRPr="00D338E9" w:rsidRDefault="00D338E9" w:rsidP="00D338E9">
            <w:pPr>
              <w:rPr>
                <w:rFonts w:ascii="Arial" w:hAnsi="Arial" w:cs="Arial"/>
                <w:color w:val="808080" w:themeColor="background1" w:themeShade="80"/>
              </w:rPr>
            </w:pPr>
            <w:r w:rsidRPr="00D338E9">
              <w:rPr>
                <w:rFonts w:ascii="Arial" w:hAnsi="Arial" w:cs="Arial"/>
                <w:color w:val="808080" w:themeColor="background1" w:themeShade="80"/>
              </w:rPr>
              <w:t>Insert here clear instructions for GP for referral or action required by another professional with regard to this child, including QTVI</w:t>
            </w:r>
          </w:p>
          <w:p w14:paraId="04DE558E" w14:textId="666DC74A" w:rsidR="00D338E9" w:rsidRPr="00D338E9" w:rsidRDefault="00D338E9" w:rsidP="00D338E9">
            <w:pPr>
              <w:tabs>
                <w:tab w:val="left" w:pos="8925"/>
              </w:tabs>
              <w:jc w:val="both"/>
              <w:rPr>
                <w:rFonts w:ascii="Arial" w:hAnsi="Arial" w:cs="Arial"/>
                <w:color w:val="000000" w:themeColor="text1"/>
              </w:rPr>
            </w:pPr>
            <w:proofErr w:type="spellStart"/>
            <w:proofErr w:type="gramStart"/>
            <w:r w:rsidRPr="00D338E9">
              <w:rPr>
                <w:rFonts w:ascii="Arial" w:hAnsi="Arial" w:cs="Arial"/>
                <w:color w:val="808080" w:themeColor="background1" w:themeShade="80"/>
              </w:rPr>
              <w:t>E,g</w:t>
            </w:r>
            <w:proofErr w:type="spellEnd"/>
            <w:proofErr w:type="gramEnd"/>
            <w:r w:rsidRPr="00D338E9">
              <w:rPr>
                <w:rFonts w:ascii="Arial" w:hAnsi="Arial" w:cs="Arial"/>
                <w:color w:val="808080" w:themeColor="background1" w:themeShade="80"/>
              </w:rPr>
              <w:t>, We found evidence for cerebral visual impairment and NAME would benefit from assessment and input from a QTVI</w:t>
            </w:r>
          </w:p>
          <w:p w14:paraId="62807194" w14:textId="77777777" w:rsidR="00E153F5" w:rsidRPr="00E153F5" w:rsidRDefault="00E153F5" w:rsidP="00E153F5">
            <w:pPr>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76485B">
        <w:trPr>
          <w:trHeight w:val="540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2F3659D"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Check4"/>
                  <w:enabled/>
                  <w:calcOnExit w:val="0"/>
                  <w:checkBox>
                    <w:size w:val="20"/>
                    <w:default w:val="0"/>
                  </w:checkBox>
                </w:ffData>
              </w:fldChar>
            </w:r>
            <w:bookmarkStart w:id="4" w:name="Check4"/>
            <w:r w:rsidR="00D824C7">
              <w:instrText xml:space="preserve"> FORMCHECKBOX </w:instrText>
            </w:r>
            <w:r w:rsidR="00670818">
              <w:fldChar w:fldCharType="separate"/>
            </w:r>
            <w:r w:rsidR="00D824C7">
              <w:fldChar w:fldCharType="end"/>
            </w:r>
            <w:bookmarkEnd w:id="4"/>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20540EB9"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D824C7">
              <w:fldChar w:fldCharType="begin">
                <w:ffData>
                  <w:name w:val=""/>
                  <w:enabled/>
                  <w:calcOnExit w:val="0"/>
                  <w:checkBox>
                    <w:size w:val="20"/>
                    <w:default w:val="0"/>
                  </w:checkBox>
                </w:ffData>
              </w:fldChar>
            </w:r>
            <w:r w:rsidR="00D824C7">
              <w:instrText xml:space="preserve"> FORMCHECKBOX </w:instrText>
            </w:r>
            <w:r w:rsidR="00670818">
              <w:fldChar w:fldCharType="separate"/>
            </w:r>
            <w:r w:rsidR="00D824C7">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3AD8757F" w14:textId="7EBB5FE7" w:rsidR="00D338E9" w:rsidRPr="00D338E9" w:rsidRDefault="68726098"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sidRPr="00F56517">
              <w:rPr>
                <w:color w:val="808080" w:themeColor="background1" w:themeShade="80"/>
                <w:sz w:val="22"/>
              </w:rPr>
              <w:t xml:space="preserve"> </w:t>
            </w:r>
            <w:r w:rsidR="00D338E9" w:rsidRPr="00D338E9">
              <w:rPr>
                <w:rFonts w:ascii="Arial" w:hAnsi="Arial" w:cs="Arial"/>
                <w:color w:val="808080" w:themeColor="background1" w:themeShade="80"/>
                <w:sz w:val="22"/>
              </w:rPr>
              <w:t xml:space="preserve">Summary of </w:t>
            </w:r>
            <w:proofErr w:type="spellStart"/>
            <w:r w:rsidR="00D338E9" w:rsidRPr="00D338E9">
              <w:rPr>
                <w:rFonts w:ascii="Arial" w:hAnsi="Arial" w:cs="Arial"/>
                <w:color w:val="808080" w:themeColor="background1" w:themeShade="80"/>
                <w:sz w:val="22"/>
              </w:rPr>
              <w:t>accomm</w:t>
            </w:r>
            <w:proofErr w:type="spellEnd"/>
            <w:r w:rsidR="00D338E9" w:rsidRPr="00D338E9">
              <w:rPr>
                <w:rFonts w:ascii="Arial" w:hAnsi="Arial" w:cs="Arial"/>
                <w:color w:val="808080" w:themeColor="background1" w:themeShade="80"/>
                <w:sz w:val="22"/>
              </w:rPr>
              <w:t xml:space="preserve"> result and how it relates to refractive error </w:t>
            </w:r>
          </w:p>
          <w:p w14:paraId="3945E304" w14:textId="1D20647A" w:rsidR="00094AFB" w:rsidRPr="00D338E9" w:rsidRDefault="00D338E9" w:rsidP="00D338E9">
            <w:pPr>
              <w:rPr>
                <w:rFonts w:ascii="Arial" w:eastAsia="Arial" w:hAnsi="Arial" w:cs="Arial"/>
                <w:b/>
                <w:bCs/>
                <w:color w:val="000000" w:themeColor="text1"/>
              </w:rPr>
            </w:pPr>
            <w:r w:rsidRPr="00D338E9">
              <w:rPr>
                <w:rFonts w:ascii="Arial" w:hAnsi="Arial" w:cs="Arial"/>
                <w:color w:val="808080" w:themeColor="background1" w:themeShade="80"/>
                <w:sz w:val="22"/>
              </w:rPr>
              <w:t>e.g. NAME does not focus accurately on near objects when she is not wearing glasses. This problem may be solved by the glasses that we are going to give NAME and we will assess her focus again when she is wearing them.</w:t>
            </w:r>
          </w:p>
          <w:p w14:paraId="4922EB31" w14:textId="77777777" w:rsidR="00094AFB" w:rsidRDefault="00094AFB" w:rsidP="00E153F5">
            <w:pPr>
              <w:rPr>
                <w:rFonts w:ascii="Arial" w:hAnsi="Arial" w:cs="Arial"/>
                <w:color w:val="000000" w:themeColor="text1"/>
              </w:rPr>
            </w:pPr>
          </w:p>
          <w:p w14:paraId="26157028" w14:textId="77777777" w:rsidR="00094AFB" w:rsidRDefault="00094AFB" w:rsidP="00E153F5">
            <w:pPr>
              <w:rPr>
                <w:rFonts w:ascii="Arial" w:hAnsi="Arial" w:cs="Arial"/>
                <w:color w:val="000000" w:themeColor="text1"/>
              </w:rPr>
            </w:pPr>
          </w:p>
          <w:p w14:paraId="1F7C6BC0" w14:textId="77777777" w:rsidR="00094AFB" w:rsidRPr="00E153F5" w:rsidRDefault="00094AFB" w:rsidP="00E153F5">
            <w:pPr>
              <w:rPr>
                <w:rFonts w:ascii="Arial" w:hAnsi="Arial" w:cs="Arial"/>
                <w:color w:val="000000" w:themeColor="text1"/>
              </w:rPr>
            </w:pPr>
          </w:p>
          <w:p w14:paraId="5BA58F5D" w14:textId="4CB5CF48"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D824C7">
              <w:fldChar w:fldCharType="begin">
                <w:ffData>
                  <w:name w:val="Check5"/>
                  <w:enabled/>
                  <w:calcOnExit w:val="0"/>
                  <w:checkBox>
                    <w:size w:val="20"/>
                    <w:default w:val="0"/>
                  </w:checkBox>
                </w:ffData>
              </w:fldChar>
            </w:r>
            <w:bookmarkStart w:id="5" w:name="Check5"/>
            <w:r w:rsidR="00D824C7">
              <w:instrText xml:space="preserve"> FORMCHECKBOX </w:instrText>
            </w:r>
            <w:r w:rsidR="00670818">
              <w:fldChar w:fldCharType="separate"/>
            </w:r>
            <w:r w:rsidR="00D824C7">
              <w:fldChar w:fldCharType="end"/>
            </w:r>
            <w:bookmarkEnd w:id="5"/>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1D87C0D5" w:rsidR="00094AFB" w:rsidRPr="00D338E9" w:rsidRDefault="00D338E9" w:rsidP="00DE21F4">
            <w:pPr>
              <w:rPr>
                <w:rFonts w:ascii="Arial" w:hAnsi="Arial" w:cs="Arial"/>
                <w:color w:val="808080" w:themeColor="background1" w:themeShade="80"/>
                <w:sz w:val="22"/>
              </w:rPr>
            </w:pPr>
            <w:r>
              <w:rPr>
                <w:rFonts w:ascii="Arial" w:hAnsi="Arial" w:cs="Arial"/>
                <w:b/>
                <w:color w:val="000000" w:themeColor="text1"/>
              </w:rPr>
              <w:t xml:space="preserve">Details: </w:t>
            </w:r>
            <w:r w:rsidRPr="00D338E9">
              <w:rPr>
                <w:rFonts w:ascii="Arial" w:hAnsi="Arial" w:cs="Arial"/>
                <w:color w:val="808080" w:themeColor="background1" w:themeShade="80"/>
                <w:sz w:val="22"/>
              </w:rPr>
              <w:t xml:space="preserve">Summarise what glasses are for and when they should be worn.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C17B59">
        <w:trPr>
          <w:trHeight w:val="3166"/>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6" w:name="Check1"/>
            <w:r>
              <w:instrText xml:space="preserve"> FORMCHECKBOX </w:instrText>
            </w:r>
            <w:r w:rsidR="00670818">
              <w:fldChar w:fldCharType="separate"/>
            </w:r>
            <w:r>
              <w:fldChar w:fldCharType="end"/>
            </w:r>
            <w:bookmarkEnd w:id="6"/>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7" w:name="Check2"/>
            <w:r>
              <w:instrText xml:space="preserve"> FORMCHECKBOX </w:instrText>
            </w:r>
            <w:r w:rsidR="00670818">
              <w:fldChar w:fldCharType="separate"/>
            </w:r>
            <w:r>
              <w:fldChar w:fldCharType="end"/>
            </w:r>
            <w:bookmarkEnd w:id="7"/>
            <w:r w:rsidRPr="68726098">
              <w:rPr>
                <w:rFonts w:ascii="Arial" w:eastAsia="Arial" w:hAnsi="Arial" w:cs="Arial"/>
                <w:color w:val="000000" w:themeColor="text1"/>
              </w:rPr>
              <w:t xml:space="preserve">   both were difficult to test today </w:t>
            </w:r>
            <w:r w:rsidRPr="68726098">
              <w:fldChar w:fldCharType="begin">
                <w:ffData>
                  <w:name w:val="Check3"/>
                  <w:enabled/>
                  <w:calcOnExit w:val="0"/>
                  <w:checkBox>
                    <w:sizeAuto/>
                    <w:default w:val="0"/>
                  </w:checkBox>
                </w:ffData>
              </w:fldChar>
            </w:r>
            <w:bookmarkStart w:id="8" w:name="Check3"/>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bookmarkEnd w:id="8"/>
          </w:p>
          <w:p w14:paraId="3C610129" w14:textId="2DA0DD6E" w:rsidR="00C17B59" w:rsidRDefault="00C17B59" w:rsidP="00C17B59">
            <w:pPr>
              <w:rPr>
                <w:rFonts w:ascii="Arial" w:hAnsi="Arial" w:cs="Arial"/>
                <w:color w:val="000000" w:themeColor="text1"/>
              </w:rPr>
            </w:pPr>
          </w:p>
          <w:p w14:paraId="67449A8F" w14:textId="77777777" w:rsidR="00D338E9" w:rsidRPr="00D338E9" w:rsidRDefault="00D338E9" w:rsidP="00D338E9">
            <w:pPr>
              <w:rPr>
                <w:rFonts w:ascii="Arial" w:hAnsi="Arial" w:cs="Arial"/>
                <w:color w:val="808080" w:themeColor="background1" w:themeShade="80"/>
                <w:sz w:val="22"/>
              </w:rPr>
            </w:pPr>
            <w:r w:rsidRPr="00D338E9">
              <w:rPr>
                <w:rFonts w:ascii="Arial" w:hAnsi="Arial" w:cs="Arial"/>
                <w:color w:val="808080" w:themeColor="background1" w:themeShade="80"/>
                <w:sz w:val="22"/>
              </w:rPr>
              <w:t>Technical details of vision tests</w:t>
            </w:r>
          </w:p>
          <w:p w14:paraId="5BEBD987" w14:textId="2B729ED8" w:rsidR="00D338E9" w:rsidRPr="00D338E9" w:rsidRDefault="00D338E9" w:rsidP="00D338E9">
            <w:pPr>
              <w:rPr>
                <w:rFonts w:ascii="Arial" w:hAnsi="Arial" w:cs="Arial"/>
                <w:color w:val="808080" w:themeColor="background1" w:themeShade="80"/>
                <w:sz w:val="22"/>
              </w:rPr>
            </w:pPr>
            <w:r w:rsidRPr="00D338E9">
              <w:rPr>
                <w:rFonts w:ascii="Arial" w:hAnsi="Arial" w:cs="Arial"/>
                <w:color w:val="808080" w:themeColor="background1" w:themeShade="80"/>
                <w:sz w:val="22"/>
              </w:rPr>
              <w:t>e.g. no formal measure of vision possible.</w:t>
            </w:r>
          </w:p>
          <w:p w14:paraId="0F5B91FE" w14:textId="0204EAEF" w:rsidR="00D338E9" w:rsidRPr="00D338E9" w:rsidRDefault="00D338E9" w:rsidP="00D338E9">
            <w:pPr>
              <w:rPr>
                <w:rFonts w:ascii="Arial" w:hAnsi="Arial" w:cs="Arial"/>
                <w:color w:val="000000" w:themeColor="text1"/>
                <w:sz w:val="22"/>
              </w:rPr>
            </w:pPr>
            <w:r w:rsidRPr="00D338E9">
              <w:rPr>
                <w:rFonts w:ascii="Arial" w:hAnsi="Arial" w:cs="Arial"/>
                <w:color w:val="808080" w:themeColor="background1" w:themeShade="80"/>
                <w:sz w:val="22"/>
              </w:rPr>
              <w:t>Where formal measure obtained include here e.g. R and L 0.2logMAR @3m with glasses</w:t>
            </w:r>
          </w:p>
          <w:p w14:paraId="7076646C" w14:textId="33E89641" w:rsidR="00C17B59" w:rsidRPr="00D338E9" w:rsidRDefault="00D338E9" w:rsidP="00C17B59">
            <w:pPr>
              <w:rPr>
                <w:rFonts w:ascii="Arial" w:hAnsi="Arial" w:cs="Arial"/>
                <w:b/>
                <w:color w:val="000000" w:themeColor="text1"/>
                <w:sz w:val="22"/>
              </w:rPr>
            </w:pPr>
            <w:r w:rsidRPr="00D338E9">
              <w:rPr>
                <w:rFonts w:ascii="Arial" w:hAnsi="Arial" w:cs="Arial"/>
                <w:color w:val="7F7F7F" w:themeColor="text1" w:themeTint="80"/>
                <w:sz w:val="22"/>
              </w:rPr>
              <w:t xml:space="preserve">NAME has extremely limited vision. He responds to light and dark, but we do not think he consistently sees shapes and detail. We have included examples of what NAME should be able to see clearly. </w:t>
            </w:r>
          </w:p>
          <w:p w14:paraId="3287D234" w14:textId="77777777" w:rsidR="00C17B59" w:rsidRDefault="00C17B59" w:rsidP="00C17B59">
            <w:pPr>
              <w:rPr>
                <w:rFonts w:ascii="Arial" w:hAnsi="Arial" w:cs="Arial"/>
                <w:color w:val="000000" w:themeColor="text1"/>
              </w:rPr>
            </w:pPr>
          </w:p>
          <w:p w14:paraId="226950B6" w14:textId="77777777" w:rsidR="00D338E9" w:rsidRDefault="00D338E9" w:rsidP="00C17B59">
            <w:pPr>
              <w:rPr>
                <w:rFonts w:ascii="Arial" w:hAnsi="Arial" w:cs="Arial"/>
                <w:color w:val="000000" w:themeColor="text1"/>
              </w:rPr>
            </w:pPr>
          </w:p>
          <w:p w14:paraId="6AB5FD88" w14:textId="1F97ECEF" w:rsidR="00D338E9" w:rsidRPr="00E153F5" w:rsidRDefault="00D338E9" w:rsidP="00C17B59">
            <w:pPr>
              <w:rPr>
                <w:rFonts w:ascii="Arial" w:hAnsi="Arial" w:cs="Arial"/>
                <w:color w:val="000000" w:themeColor="text1"/>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C17B59">
        <w:trPr>
          <w:trHeight w:val="2771"/>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7FC3F3D" w14:textId="748E22D8" w:rsidR="00D338E9" w:rsidRPr="00D338E9" w:rsidRDefault="00C17B59" w:rsidP="00D338E9">
            <w:pPr>
              <w:rPr>
                <w:rFonts w:ascii="Arial" w:hAnsi="Arial" w:cs="Arial"/>
                <w:color w:val="808080" w:themeColor="background1" w:themeShade="80"/>
                <w:sz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rPr>
              <w:t xml:space="preserve">e.g. NAME’s left eye turns in. This is a long-standing eye turn (squint) and does not require action.  Because the left eye turns in NAME uses her right eye to see and she does not have 3D vision. </w:t>
            </w:r>
          </w:p>
          <w:p w14:paraId="25E07F42" w14:textId="6797DCBD" w:rsidR="00C17B59" w:rsidRPr="00E153F5" w:rsidRDefault="00C17B59" w:rsidP="00C17B59">
            <w:pPr>
              <w:rPr>
                <w:rFonts w:ascii="Arial" w:eastAsia="Arial" w:hAnsi="Arial" w:cs="Arial"/>
                <w:color w:val="000000" w:themeColor="text1"/>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C17B59">
        <w:trPr>
          <w:trHeight w:val="2051"/>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733DFD92" w14:textId="77777777" w:rsidR="00C17B59" w:rsidRPr="00E153F5" w:rsidRDefault="00C17B59" w:rsidP="00C17B59">
            <w:pPr>
              <w:rPr>
                <w:rFonts w:ascii="Arial" w:hAnsi="Arial" w:cs="Arial"/>
                <w:color w:val="000000" w:themeColor="text1"/>
              </w:rPr>
            </w:pPr>
          </w:p>
          <w:p w14:paraId="27EBDDEA" w14:textId="1EAD3247" w:rsidR="00D338E9" w:rsidRPr="00C61BD2" w:rsidRDefault="00C17B59" w:rsidP="00D338E9">
            <w:pPr>
              <w:rPr>
                <w:color w:val="808080" w:themeColor="background1" w:themeShade="8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 does not see things to the right side of his vision. This ties in with the weakness on the left side of his body.</w:t>
            </w:r>
          </w:p>
          <w:p w14:paraId="2C35C78C" w14:textId="2C111F56" w:rsidR="00C17B59" w:rsidRPr="00B864B3" w:rsidRDefault="00C17B59" w:rsidP="00C17B59">
            <w:pPr>
              <w:rPr>
                <w:rFonts w:ascii="Arial" w:eastAsia="Arial" w:hAnsi="Arial" w:cs="Arial"/>
                <w:b/>
                <w:bCs/>
                <w:color w:val="000000" w:themeColor="text1"/>
              </w:rPr>
            </w:pPr>
          </w:p>
          <w:p w14:paraId="263502EE" w14:textId="77777777" w:rsidR="00C17B59" w:rsidRPr="00E153F5" w:rsidRDefault="00C17B59"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C17B59">
        <w:trPr>
          <w:trHeight w:val="1726"/>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0DA3556B" w14:textId="77777777" w:rsidR="00C17B59" w:rsidRPr="00E153F5" w:rsidRDefault="00C17B59" w:rsidP="00C17B59">
            <w:pPr>
              <w:rPr>
                <w:rFonts w:ascii="Arial" w:hAnsi="Arial" w:cs="Arial"/>
                <w:color w:val="000000" w:themeColor="text1"/>
              </w:rPr>
            </w:pPr>
          </w:p>
          <w:p w14:paraId="42AE613D" w14:textId="36D531DC" w:rsidR="00D338E9" w:rsidRPr="00997C13" w:rsidRDefault="00C17B59" w:rsidP="00D338E9">
            <w:pPr>
              <w:rPr>
                <w:color w:val="808080" w:themeColor="background1" w:themeShade="80"/>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NAME’s low contrast vision is poorer than expected for his age.</w:t>
            </w:r>
          </w:p>
          <w:p w14:paraId="4E10A19E" w14:textId="756E8037"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C17B59">
        <w:trPr>
          <w:trHeight w:val="1847"/>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6FA78FD7" w14:textId="77777777" w:rsidR="00C17B59" w:rsidRPr="00E153F5" w:rsidRDefault="00C17B59" w:rsidP="00C17B59">
            <w:pPr>
              <w:rPr>
                <w:rFonts w:ascii="Arial" w:hAnsi="Arial" w:cs="Arial"/>
                <w:color w:val="000000" w:themeColor="text1"/>
              </w:rPr>
            </w:pPr>
          </w:p>
          <w:p w14:paraId="0A462218" w14:textId="612FA5D7" w:rsidR="00C17B59" w:rsidRPr="00B864B3"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 xml:space="preserve">Details: </w:t>
            </w:r>
            <w:r w:rsidR="00D338E9" w:rsidRPr="00D338E9">
              <w:rPr>
                <w:rFonts w:ascii="Arial" w:eastAsia="Arial" w:hAnsi="Arial" w:cs="Arial"/>
                <w:bCs/>
                <w:color w:val="808080" w:themeColor="background1" w:themeShade="80"/>
                <w:sz w:val="22"/>
              </w:rPr>
              <w:t xml:space="preserve">Detail results of visual perceptual tests/parental questioning. Include strategies where appropriate. </w:t>
            </w:r>
          </w:p>
          <w:p w14:paraId="3F96B747" w14:textId="77777777" w:rsidR="00C17B59" w:rsidRPr="00E153F5" w:rsidRDefault="00C17B59" w:rsidP="00C17B59">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6 – Results of the eye health check</w:t>
            </w:r>
          </w:p>
        </w:tc>
      </w:tr>
      <w:tr w:rsidR="00094AFB" w:rsidRPr="00E153F5" w14:paraId="53A54C10" w14:textId="77777777" w:rsidTr="00C17B59">
        <w:trPr>
          <w:trHeight w:val="4879"/>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762BC0B0"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
                  <w:enabled/>
                  <w:calcOnExit w:val="0"/>
                  <w:checkBox>
                    <w:size w:val="20"/>
                    <w:default w:val="0"/>
                  </w:checkBox>
                </w:ffData>
              </w:fldChar>
            </w:r>
            <w:r>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60E19FCD"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Pr="68726098">
              <w:fldChar w:fldCharType="begin">
                <w:ffData>
                  <w:name w:val=""/>
                  <w:enabled/>
                  <w:calcOnExit w:val="0"/>
                  <w:checkBox>
                    <w:size w:val="20"/>
                    <w:default w:val="0"/>
                  </w:checkBox>
                </w:ffData>
              </w:fldChar>
            </w:r>
            <w:r>
              <w:rPr>
                <w:rFonts w:ascii="Arial" w:hAnsi="Arial" w:cs="Arial"/>
                <w:color w:val="000000" w:themeColor="text1"/>
              </w:rPr>
              <w:instrText xml:space="preserve"> FORMCHECKBOX </w:instrText>
            </w:r>
            <w:r w:rsidR="00670818">
              <w:rPr>
                <w:rFonts w:ascii="Arial" w:hAnsi="Arial" w:cs="Arial"/>
                <w:color w:val="000000" w:themeColor="text1"/>
              </w:rPr>
            </w:r>
            <w:r w:rsidR="00670818">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4B324B95" w14:textId="638A7475" w:rsidR="00D338E9" w:rsidRPr="00D338E9" w:rsidRDefault="68726098" w:rsidP="00D338E9">
            <w:pPr>
              <w:rPr>
                <w:rFonts w:ascii="Arial" w:hAnsi="Arial" w:cs="Arial"/>
                <w:color w:val="808080" w:themeColor="background1" w:themeShade="80"/>
                <w:sz w:val="22"/>
                <w:szCs w:val="22"/>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D338E9" w:rsidRPr="00D338E9">
              <w:rPr>
                <w:rFonts w:ascii="Arial" w:hAnsi="Arial" w:cs="Arial"/>
                <w:color w:val="808080" w:themeColor="background1" w:themeShade="80"/>
                <w:sz w:val="22"/>
                <w:szCs w:val="22"/>
              </w:rPr>
              <w:t>e.g. NAME has a cataract in his left eye. This has not been noticed before and he needs to see an ophthalmologist (eye doctor) about this.</w:t>
            </w:r>
          </w:p>
          <w:p w14:paraId="1D92367A" w14:textId="592B0922" w:rsidR="00094AFB" w:rsidRPr="00D338E9" w:rsidRDefault="00094AFB" w:rsidP="00C17B59">
            <w:pPr>
              <w:rPr>
                <w:rFonts w:ascii="Arial" w:eastAsia="Arial" w:hAnsi="Arial" w:cs="Arial"/>
                <w:b/>
                <w:bCs/>
                <w:color w:val="000000" w:themeColor="text1"/>
                <w:sz w:val="22"/>
                <w:szCs w:val="22"/>
              </w:rPr>
            </w:pPr>
          </w:p>
          <w:p w14:paraId="0D409AED" w14:textId="77777777" w:rsidR="00094AFB" w:rsidRPr="00D338E9" w:rsidRDefault="00094AFB" w:rsidP="00C17B59">
            <w:pPr>
              <w:rPr>
                <w:rFonts w:ascii="Arial" w:hAnsi="Arial" w:cs="Arial"/>
                <w:color w:val="000000" w:themeColor="text1"/>
                <w:sz w:val="22"/>
                <w:szCs w:val="22"/>
              </w:rPr>
            </w:pPr>
          </w:p>
          <w:p w14:paraId="02842DD9" w14:textId="77777777" w:rsidR="00094AFB" w:rsidRPr="00E153F5" w:rsidRDefault="00094AFB" w:rsidP="00C17B59">
            <w:pPr>
              <w:rPr>
                <w:rFonts w:ascii="Arial" w:hAnsi="Arial" w:cs="Arial"/>
                <w:color w:val="000000" w:themeColor="text1"/>
              </w:rPr>
            </w:pPr>
          </w:p>
          <w:p w14:paraId="23DF96B4" w14:textId="77777777"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C0612D" w:rsidRPr="00E153F5" w14:paraId="29B9DFF9" w14:textId="77777777" w:rsidTr="68726098">
        <w:trPr>
          <w:trHeight w:val="410"/>
        </w:trPr>
        <w:tc>
          <w:tcPr>
            <w:tcW w:w="2515" w:type="dxa"/>
            <w:vMerge w:val="restart"/>
          </w:tcPr>
          <w:p w14:paraId="325E4832" w14:textId="77777777" w:rsidR="00C0612D" w:rsidRPr="0055272C" w:rsidRDefault="00C0612D" w:rsidP="00C0612D">
            <w:pPr>
              <w:rPr>
                <w:rFonts w:ascii="Arial" w:hAnsi="Arial" w:cs="Arial"/>
                <w:b/>
                <w:color w:val="000000" w:themeColor="text1"/>
              </w:rPr>
            </w:pPr>
          </w:p>
          <w:p w14:paraId="66047EA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04F9DA97" w:rsidR="00C0612D" w:rsidRPr="00E20108" w:rsidRDefault="00D824C7" w:rsidP="68726098">
            <w:pPr>
              <w:rPr>
                <w:rFonts w:ascii="Arial" w:eastAsia="Arial" w:hAnsi="Arial" w:cs="Arial"/>
                <w:i/>
                <w:iCs/>
                <w:color w:val="000000" w:themeColor="text1"/>
              </w:rPr>
            </w:pPr>
            <w:r>
              <w:rPr>
                <w:rFonts w:ascii="Arial" w:eastAsia="Arial" w:hAnsi="Arial" w:cs="Arial"/>
                <w:i/>
                <w:iCs/>
                <w:color w:val="000000" w:themeColor="text1"/>
              </w:rPr>
              <w:t>[Include distance test used here]</w:t>
            </w:r>
          </w:p>
        </w:tc>
        <w:tc>
          <w:tcPr>
            <w:tcW w:w="4860" w:type="dxa"/>
            <w:vAlign w:val="center"/>
          </w:tcPr>
          <w:p w14:paraId="06A958A2" w14:textId="4DB4CC0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7E34D3DE" w14:textId="77777777" w:rsidTr="68726098">
        <w:trPr>
          <w:trHeight w:val="410"/>
        </w:trPr>
        <w:tc>
          <w:tcPr>
            <w:tcW w:w="2515" w:type="dxa"/>
            <w:vMerge/>
          </w:tcPr>
          <w:p w14:paraId="5AD211DF" w14:textId="77777777" w:rsidR="00C0612D" w:rsidRPr="0055272C" w:rsidRDefault="00C0612D" w:rsidP="00C0612D">
            <w:pPr>
              <w:rPr>
                <w:rFonts w:ascii="Arial" w:hAnsi="Arial" w:cs="Arial"/>
                <w:b/>
                <w:color w:val="000000" w:themeColor="text1"/>
              </w:rPr>
            </w:pPr>
          </w:p>
        </w:tc>
        <w:tc>
          <w:tcPr>
            <w:tcW w:w="3150" w:type="dxa"/>
            <w:vAlign w:val="center"/>
          </w:tcPr>
          <w:p w14:paraId="48047D9D" w14:textId="675BFB25" w:rsidR="00C0612D"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near test used here]</w:t>
            </w:r>
          </w:p>
        </w:tc>
        <w:tc>
          <w:tcPr>
            <w:tcW w:w="4860" w:type="dxa"/>
            <w:vAlign w:val="center"/>
          </w:tcPr>
          <w:p w14:paraId="6F53D58F" w14:textId="02FD626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10932824"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4C882FCA" w14:textId="18B09555" w:rsidR="00C0612D" w:rsidRPr="00E20108" w:rsidRDefault="00C0612D" w:rsidP="00D54389">
            <w:pPr>
              <w:rPr>
                <w:rFonts w:ascii="Arial" w:eastAsia="Arial" w:hAnsi="Arial" w:cs="Arial"/>
                <w:b/>
                <w:bCs/>
                <w:color w:val="1F3864"/>
              </w:rPr>
            </w:pP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07E56466" w:rsidR="00C0612D"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test used here]</w:t>
            </w:r>
          </w:p>
        </w:tc>
        <w:tc>
          <w:tcPr>
            <w:tcW w:w="4860" w:type="dxa"/>
            <w:vAlign w:val="center"/>
          </w:tcPr>
          <w:p w14:paraId="0A1D85FB" w14:textId="495D95A0" w:rsidR="00C0612D" w:rsidRPr="00E20108" w:rsidRDefault="00C0612D" w:rsidP="68726098">
            <w:pPr>
              <w:rPr>
                <w:rFonts w:ascii="Arial" w:eastAsia="Arial" w:hAnsi="Arial" w:cs="Arial"/>
                <w:b/>
                <w:bCs/>
                <w:color w:val="1F3864"/>
              </w:rPr>
            </w:pP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06494273" w:rsidR="00C0612D" w:rsidRPr="003F4639"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420A1ADE" w14:textId="2641FA5C" w:rsidR="00C0612D" w:rsidRPr="00E20108" w:rsidRDefault="00C0612D" w:rsidP="68726098">
            <w:pPr>
              <w:rPr>
                <w:rFonts w:ascii="Arial" w:eastAsia="Arial" w:hAnsi="Arial" w:cs="Arial"/>
                <w:b/>
                <w:bCs/>
                <w:color w:val="000000" w:themeColor="text1"/>
              </w:rPr>
            </w:pP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449F64D3"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6218D9BA" w14:textId="4C2E7017" w:rsidR="00C0612D" w:rsidRPr="00E20108" w:rsidRDefault="68726098" w:rsidP="00D54389">
            <w:pPr>
              <w:rPr>
                <w:rFonts w:ascii="Arial" w:eastAsia="Arial" w:hAnsi="Arial" w:cs="Arial"/>
                <w:b/>
                <w:bCs/>
                <w:color w:val="1F3864"/>
              </w:rPr>
            </w:pPr>
            <w:r w:rsidRPr="68726098">
              <w:rPr>
                <w:rFonts w:ascii="Arial" w:eastAsia="Arial" w:hAnsi="Arial" w:cs="Arial"/>
                <w:b/>
                <w:bCs/>
                <w:color w:val="1F3864"/>
              </w:rPr>
              <w:t xml:space="preserve"> </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3480A93C" w:rsidR="00D824C7" w:rsidRPr="00D824C7" w:rsidRDefault="00D824C7" w:rsidP="00D824C7">
            <w:pPr>
              <w:rPr>
                <w:rFonts w:ascii="Arial" w:eastAsia="Arial" w:hAnsi="Arial" w:cs="Arial"/>
                <w:b/>
                <w:i/>
                <w:iCs/>
                <w:color w:val="000000" w:themeColor="text1"/>
              </w:rPr>
            </w:pPr>
            <w:r>
              <w:rPr>
                <w:rFonts w:ascii="Arial" w:eastAsia="Arial" w:hAnsi="Arial" w:cs="Arial"/>
                <w:i/>
                <w:iCs/>
                <w:color w:val="000000" w:themeColor="text1"/>
              </w:rPr>
              <w:t>[Include test used here]</w:t>
            </w:r>
          </w:p>
        </w:tc>
        <w:tc>
          <w:tcPr>
            <w:tcW w:w="4860" w:type="dxa"/>
            <w:vAlign w:val="center"/>
          </w:tcPr>
          <w:p w14:paraId="46B83CDE" w14:textId="2C8F05F0" w:rsidR="00D824C7" w:rsidRPr="00E20108" w:rsidRDefault="00D824C7" w:rsidP="00D824C7">
            <w:pPr>
              <w:rPr>
                <w:rFonts w:ascii="Arial" w:eastAsia="Arial" w:hAnsi="Arial" w:cs="Arial"/>
                <w:b/>
                <w:bCs/>
                <w:color w:val="1F3864"/>
              </w:rPr>
            </w:pP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090928FD" w:rsidR="00D824C7"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tcPr>
          <w:p w14:paraId="1207D3EE" w14:textId="05E38B07" w:rsidR="00D824C7" w:rsidRPr="00E20108" w:rsidRDefault="00D824C7" w:rsidP="00D824C7">
            <w:pPr>
              <w:rPr>
                <w:rFonts w:ascii="Arial" w:eastAsia="Arial" w:hAnsi="Arial" w:cs="Arial"/>
                <w:b/>
                <w:bCs/>
                <w:color w:val="1F3864"/>
              </w:rPr>
            </w:pPr>
            <w:r w:rsidRPr="68726098">
              <w:rPr>
                <w:rFonts w:ascii="Arial" w:eastAsia="Arial" w:hAnsi="Arial" w:cs="Arial"/>
                <w:b/>
                <w:bCs/>
                <w:color w:val="1F3864"/>
              </w:rPr>
              <w:t xml:space="preserve"> </w:t>
            </w:r>
          </w:p>
        </w:tc>
      </w:tr>
      <w:tr w:rsidR="00C0612D" w:rsidRPr="00E153F5" w14:paraId="3A6B9B42" w14:textId="77777777" w:rsidTr="68726098">
        <w:trPr>
          <w:trHeight w:val="530"/>
        </w:trPr>
        <w:tc>
          <w:tcPr>
            <w:tcW w:w="2515" w:type="dxa"/>
            <w:vMerge w:val="restart"/>
          </w:tcPr>
          <w:p w14:paraId="424482E0" w14:textId="77777777" w:rsidR="00C0612D" w:rsidRDefault="00C0612D" w:rsidP="00C0612D">
            <w:pPr>
              <w:rPr>
                <w:rFonts w:ascii="Arial" w:hAnsi="Arial" w:cs="Arial"/>
                <w:b/>
                <w:color w:val="000000" w:themeColor="text1"/>
              </w:rPr>
            </w:pPr>
          </w:p>
          <w:p w14:paraId="46A29893"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Stereopsis</w:t>
            </w:r>
          </w:p>
          <w:p w14:paraId="66C4186A" w14:textId="77777777" w:rsidR="00C0612D" w:rsidRPr="0055272C" w:rsidRDefault="00C0612D" w:rsidP="00C0612D">
            <w:pPr>
              <w:rPr>
                <w:rFonts w:ascii="Arial" w:hAnsi="Arial" w:cs="Arial"/>
                <w:b/>
                <w:color w:val="000000" w:themeColor="text1"/>
              </w:rPr>
            </w:pPr>
          </w:p>
          <w:p w14:paraId="595DAB22" w14:textId="77777777" w:rsidR="00C0612D"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Colour Vision</w:t>
            </w:r>
          </w:p>
          <w:p w14:paraId="797B166F" w14:textId="77777777" w:rsidR="00C0612D" w:rsidRDefault="00C0612D" w:rsidP="00C0612D">
            <w:pPr>
              <w:rPr>
                <w:rFonts w:ascii="Arial" w:hAnsi="Arial" w:cs="Arial"/>
                <w:b/>
                <w:color w:val="000000" w:themeColor="text1"/>
              </w:rPr>
            </w:pPr>
          </w:p>
          <w:p w14:paraId="0BE9929F" w14:textId="02188D6D"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CVI</w:t>
            </w:r>
          </w:p>
        </w:tc>
        <w:tc>
          <w:tcPr>
            <w:tcW w:w="3150" w:type="dxa"/>
            <w:vAlign w:val="center"/>
          </w:tcPr>
          <w:p w14:paraId="1AAA97C2" w14:textId="10A9FDC9"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D8CB795" w14:textId="4BF5F2F0" w:rsidR="00C0612D" w:rsidRPr="00E20108" w:rsidRDefault="00C0612D" w:rsidP="68726098">
            <w:pPr>
              <w:rPr>
                <w:rFonts w:ascii="Arial" w:eastAsia="Arial" w:hAnsi="Arial" w:cs="Arial"/>
                <w:b/>
                <w:bCs/>
                <w:color w:val="1F3864"/>
              </w:rPr>
            </w:pPr>
          </w:p>
        </w:tc>
      </w:tr>
      <w:tr w:rsidR="00C0612D" w:rsidRPr="00E153F5" w14:paraId="413B14A4" w14:textId="77777777" w:rsidTr="68726098">
        <w:trPr>
          <w:trHeight w:val="530"/>
        </w:trPr>
        <w:tc>
          <w:tcPr>
            <w:tcW w:w="2515" w:type="dxa"/>
            <w:vMerge/>
          </w:tcPr>
          <w:p w14:paraId="4D2FFB6F" w14:textId="77777777" w:rsidR="00C0612D" w:rsidRDefault="00C0612D" w:rsidP="00C0612D">
            <w:pPr>
              <w:rPr>
                <w:rFonts w:ascii="Arial" w:hAnsi="Arial" w:cs="Arial"/>
                <w:color w:val="000000" w:themeColor="text1"/>
              </w:rPr>
            </w:pPr>
          </w:p>
        </w:tc>
        <w:tc>
          <w:tcPr>
            <w:tcW w:w="3150" w:type="dxa"/>
            <w:vAlign w:val="center"/>
          </w:tcPr>
          <w:p w14:paraId="44CD9D9A" w14:textId="622E4575"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F23F357" w14:textId="3575AF7D" w:rsidR="00C0612D" w:rsidRPr="00E20108" w:rsidRDefault="00C0612D" w:rsidP="68726098">
            <w:pPr>
              <w:rPr>
                <w:rFonts w:ascii="Arial" w:eastAsia="Arial" w:hAnsi="Arial" w:cs="Arial"/>
                <w:b/>
                <w:bCs/>
                <w:color w:val="1F3864"/>
              </w:rPr>
            </w:pPr>
          </w:p>
        </w:tc>
      </w:tr>
      <w:tr w:rsidR="00C0612D" w:rsidRPr="00E153F5" w14:paraId="1A7D225F" w14:textId="77777777" w:rsidTr="68726098">
        <w:trPr>
          <w:trHeight w:val="530"/>
        </w:trPr>
        <w:tc>
          <w:tcPr>
            <w:tcW w:w="2515" w:type="dxa"/>
            <w:vMerge/>
          </w:tcPr>
          <w:p w14:paraId="5C05FCB5" w14:textId="77777777" w:rsidR="00C0612D" w:rsidRDefault="00C0612D" w:rsidP="00C0612D">
            <w:pPr>
              <w:rPr>
                <w:rFonts w:ascii="Arial" w:hAnsi="Arial" w:cs="Arial"/>
                <w:color w:val="000000" w:themeColor="text1"/>
              </w:rPr>
            </w:pPr>
          </w:p>
        </w:tc>
        <w:tc>
          <w:tcPr>
            <w:tcW w:w="3150" w:type="dxa"/>
            <w:vAlign w:val="center"/>
          </w:tcPr>
          <w:p w14:paraId="6CBC8A63" w14:textId="00BE424F" w:rsidR="00C0612D" w:rsidRPr="00E20108" w:rsidRDefault="00D824C7" w:rsidP="00D824C7">
            <w:pPr>
              <w:rPr>
                <w:rFonts w:ascii="Arial" w:eastAsia="Arial" w:hAnsi="Arial" w:cs="Arial"/>
                <w:i/>
                <w:iCs/>
                <w:color w:val="000000" w:themeColor="text1"/>
              </w:rPr>
            </w:pPr>
            <w:r>
              <w:rPr>
                <w:rFonts w:ascii="Arial" w:eastAsia="Arial" w:hAnsi="Arial" w:cs="Arial"/>
                <w:i/>
                <w:iCs/>
                <w:color w:val="000000" w:themeColor="text1"/>
              </w:rPr>
              <w:t>[Include test used here]</w:t>
            </w:r>
          </w:p>
        </w:tc>
        <w:tc>
          <w:tcPr>
            <w:tcW w:w="4860" w:type="dxa"/>
            <w:vAlign w:val="center"/>
          </w:tcPr>
          <w:p w14:paraId="1815E19E" w14:textId="77777777" w:rsidR="00C0612D" w:rsidRPr="00E20108" w:rsidRDefault="00C0612D" w:rsidP="00C0612D">
            <w:pPr>
              <w:rPr>
                <w:rFonts w:ascii="Arial" w:hAnsi="Arial" w:cs="Arial"/>
                <w:b/>
                <w:color w:val="1F3864" w:themeColor="accent5" w:themeShade="80"/>
              </w:rPr>
            </w:pP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729F290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D54389">
              <w:rPr>
                <w:rFonts w:ascii="Arial" w:eastAsia="Arial" w:hAnsi="Arial" w:cs="Arial"/>
                <w:color w:val="000000" w:themeColor="text1"/>
              </w:rPr>
              <w:t xml:space="preserve">                                                     </w:t>
            </w:r>
            <w:r w:rsidR="68726098" w:rsidRPr="68726098">
              <w:rPr>
                <w:rFonts w:ascii="Arial" w:eastAsia="Arial" w:hAnsi="Arial" w:cs="Arial"/>
                <w:color w:val="000000" w:themeColor="text1"/>
              </w:rPr>
              <w:t xml:space="preserve">Role: </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6607AF08" w14:textId="77777777" w:rsidR="00C0612D" w:rsidRDefault="68726098" w:rsidP="00767F5B">
            <w:pPr>
              <w:rPr>
                <w:rFonts w:ascii="Arial" w:eastAsia="Arial" w:hAnsi="Arial" w:cs="Arial"/>
                <w:color w:val="000000" w:themeColor="text1"/>
              </w:rPr>
            </w:pPr>
            <w:r w:rsidRPr="68726098">
              <w:rPr>
                <w:rFonts w:ascii="Arial" w:eastAsia="Arial" w:hAnsi="Arial" w:cs="Arial"/>
                <w:color w:val="000000" w:themeColor="text1"/>
              </w:rPr>
              <w:t xml:space="preserve">Who is getting a copy of this report? </w:t>
            </w:r>
          </w:p>
          <w:p w14:paraId="6146B187" w14:textId="77777777" w:rsidR="00B047FD" w:rsidRDefault="00B047FD" w:rsidP="00767F5B">
            <w:pPr>
              <w:rPr>
                <w:rFonts w:ascii="Arial" w:eastAsia="Arial" w:hAnsi="Arial" w:cs="Arial"/>
                <w:color w:val="000000" w:themeColor="text1"/>
              </w:rPr>
            </w:pPr>
          </w:p>
          <w:p w14:paraId="32AF323B" w14:textId="77777777" w:rsidR="00B047FD" w:rsidRDefault="00B047FD" w:rsidP="00767F5B">
            <w:pPr>
              <w:rPr>
                <w:rFonts w:ascii="Arial" w:hAnsi="Arial" w:cs="Arial"/>
                <w:color w:val="000000" w:themeColor="text1"/>
              </w:rPr>
            </w:pPr>
            <w:r w:rsidRPr="00E153F5">
              <w:rPr>
                <w:rFonts w:ascii="Arial" w:hAnsi="Arial" w:cs="Arial"/>
                <w:color w:val="000000" w:themeColor="text1"/>
              </w:rPr>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E153F5">
              <w:rPr>
                <w:rFonts w:ascii="Arial" w:hAnsi="Arial" w:cs="Arial"/>
                <w:color w:val="000000" w:themeColor="text1"/>
              </w:rPr>
              <w:fldChar w:fldCharType="end"/>
            </w:r>
            <w:r>
              <w:rPr>
                <w:rFonts w:ascii="Arial" w:hAnsi="Arial" w:cs="Arial"/>
                <w:color w:val="000000" w:themeColor="text1"/>
              </w:rPr>
              <w:t xml:space="preserve"> Permission has been given to share this report with stakeholders involved in the child’s care.</w:t>
            </w:r>
          </w:p>
          <w:p w14:paraId="6983BCCE" w14:textId="011C3879" w:rsidR="00B047FD" w:rsidRPr="00E153F5" w:rsidRDefault="00B047F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1AB2" w14:textId="77777777" w:rsidR="00670818" w:rsidRDefault="00670818" w:rsidP="00F36E30">
      <w:r>
        <w:separator/>
      </w:r>
    </w:p>
  </w:endnote>
  <w:endnote w:type="continuationSeparator" w:id="0">
    <w:p w14:paraId="74D360BB" w14:textId="77777777" w:rsidR="00670818" w:rsidRDefault="00670818"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D173" w14:textId="77777777" w:rsidR="00670818" w:rsidRDefault="00670818" w:rsidP="00F36E30">
      <w:r>
        <w:separator/>
      </w:r>
    </w:p>
  </w:footnote>
  <w:footnote w:type="continuationSeparator" w:id="0">
    <w:p w14:paraId="454FE1FE" w14:textId="77777777" w:rsidR="00670818" w:rsidRDefault="00670818"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93A"/>
    <w:rsid w:val="00094AFB"/>
    <w:rsid w:val="003743BB"/>
    <w:rsid w:val="00450A6A"/>
    <w:rsid w:val="004C28A6"/>
    <w:rsid w:val="00614ECB"/>
    <w:rsid w:val="00670818"/>
    <w:rsid w:val="006B3A1E"/>
    <w:rsid w:val="006C1F9C"/>
    <w:rsid w:val="006D7602"/>
    <w:rsid w:val="006F31A0"/>
    <w:rsid w:val="00721064"/>
    <w:rsid w:val="00734759"/>
    <w:rsid w:val="0076485B"/>
    <w:rsid w:val="00767F5B"/>
    <w:rsid w:val="007C3AC4"/>
    <w:rsid w:val="00802D53"/>
    <w:rsid w:val="008C43A3"/>
    <w:rsid w:val="00A2734F"/>
    <w:rsid w:val="00A66A88"/>
    <w:rsid w:val="00A822BF"/>
    <w:rsid w:val="00A87594"/>
    <w:rsid w:val="00AB163A"/>
    <w:rsid w:val="00AC0F48"/>
    <w:rsid w:val="00B02F98"/>
    <w:rsid w:val="00B047FD"/>
    <w:rsid w:val="00B40EC6"/>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2018-10-17T08:28:00Z</dcterms:created>
  <dcterms:modified xsi:type="dcterms:W3CDTF">2018-10-17T08:28:00Z</dcterms:modified>
</cp:coreProperties>
</file>