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8B" w:rsidRDefault="00D42D9F">
      <w:pPr>
        <w:pStyle w:val="Titl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0FB59" wp14:editId="48873F7A">
                <wp:simplePos x="0" y="0"/>
                <wp:positionH relativeFrom="column">
                  <wp:posOffset>-455295</wp:posOffset>
                </wp:positionH>
                <wp:positionV relativeFrom="paragraph">
                  <wp:posOffset>-231139</wp:posOffset>
                </wp:positionV>
                <wp:extent cx="6286500" cy="2438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38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87" w:rsidRDefault="00FA3891">
                            <w:pPr>
                              <w:jc w:val="center"/>
                              <w:rPr>
                                <w:color w:val="000080"/>
                                <w:sz w:val="36"/>
                              </w:rPr>
                            </w:pPr>
                            <w:r w:rsidRPr="003A6DF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33500" cy="879835"/>
                                  <wp:effectExtent l="0" t="0" r="0" b="0"/>
                                  <wp:docPr id="2" name="Picture 2" descr="UU_Corp_logo_Proc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U_Corp_logo_Proc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244" cy="88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5D3D" w:rsidRDefault="00EB5D3D">
                            <w:pPr>
                              <w:jc w:val="center"/>
                              <w:rPr>
                                <w:color w:val="000080"/>
                                <w:sz w:val="36"/>
                              </w:rPr>
                            </w:pPr>
                          </w:p>
                          <w:p w:rsidR="005E23AB" w:rsidRPr="003D6570" w:rsidRDefault="001C1C76" w:rsidP="00C8780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</w:pPr>
                            <w:r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ANNUAL </w:t>
                            </w:r>
                            <w:r w:rsidR="000F634C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STAFF CONFERENCE </w:t>
                            </w:r>
                            <w:r w:rsidR="00AC465F"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FOR HE STAFF </w:t>
                            </w:r>
                            <w:r w:rsidR="005E23AB"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AT PARTNER INSTITUTIONS</w:t>
                            </w:r>
                          </w:p>
                          <w:p w:rsidR="00823587" w:rsidRPr="003D6570" w:rsidRDefault="001C1C76" w:rsidP="00D42D9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80"/>
                              </w:rPr>
                            </w:pPr>
                            <w:r w:rsidRPr="003D6570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80"/>
                              </w:rPr>
                              <w:t>‘</w:t>
                            </w:r>
                            <w:r w:rsidR="00B74B50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80"/>
                              </w:rPr>
                              <w:t>CURRICULUM DESIGN</w:t>
                            </w:r>
                            <w:r w:rsidR="000678C4">
                              <w:rPr>
                                <w:rFonts w:asciiTheme="minorHAnsi" w:hAnsiTheme="minorHAnsi" w:cs="Arial"/>
                                <w:b/>
                                <w:i/>
                                <w:color w:val="000080"/>
                              </w:rPr>
                              <w:t>’</w:t>
                            </w:r>
                          </w:p>
                          <w:p w:rsidR="00823587" w:rsidRPr="003D6570" w:rsidRDefault="0082358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80"/>
                              </w:rPr>
                            </w:pPr>
                          </w:p>
                          <w:p w:rsidR="001C1C76" w:rsidRPr="003D6570" w:rsidRDefault="001C1C7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</w:pPr>
                            <w:r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FRIDAY </w:t>
                            </w:r>
                            <w:r w:rsidR="004A3CCC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2</w:t>
                            </w:r>
                            <w:r w:rsidR="00B74B5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0</w:t>
                            </w:r>
                            <w:r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 OCTOBER 201</w:t>
                            </w:r>
                            <w:r w:rsidR="00B74B5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7</w:t>
                            </w:r>
                          </w:p>
                          <w:p w:rsidR="005E23AB" w:rsidRPr="003D6570" w:rsidRDefault="005E23AB" w:rsidP="00301DFB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80"/>
                              </w:rPr>
                            </w:pPr>
                            <w:r w:rsidRPr="003D6570">
                              <w:rPr>
                                <w:rFonts w:asciiTheme="minorHAnsi" w:hAnsiTheme="minorHAnsi" w:cs="Arial"/>
                                <w:color w:val="000080"/>
                              </w:rPr>
                              <w:t>THE CONFERENCE HALL</w:t>
                            </w:r>
                            <w:r w:rsidR="00301DFB" w:rsidRPr="003D6570">
                              <w:rPr>
                                <w:rFonts w:asciiTheme="minorHAnsi" w:hAnsiTheme="minorHAnsi" w:cs="Arial"/>
                                <w:color w:val="000080"/>
                              </w:rPr>
                              <w:t xml:space="preserve">, </w:t>
                            </w:r>
                            <w:r w:rsidRPr="003D6570">
                              <w:rPr>
                                <w:rFonts w:asciiTheme="minorHAnsi" w:hAnsiTheme="minorHAnsi" w:cs="Arial"/>
                                <w:color w:val="000080"/>
                              </w:rPr>
                              <w:t>COLLEGE OF AGRICULTURE, FOOD AND RURAL ENTERPRISE</w:t>
                            </w:r>
                          </w:p>
                          <w:p w:rsidR="005E23AB" w:rsidRPr="003D6570" w:rsidRDefault="009F55EF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80"/>
                              </w:rPr>
                            </w:pPr>
                            <w:r w:rsidRPr="003D6570">
                              <w:rPr>
                                <w:rFonts w:asciiTheme="minorHAnsi" w:hAnsiTheme="minorHAnsi" w:cs="Arial"/>
                                <w:color w:val="000080"/>
                              </w:rPr>
                              <w:t>GREENMOUNT CAMPUS, ANTRIM</w:t>
                            </w:r>
                          </w:p>
                          <w:p w:rsidR="005E23AB" w:rsidRPr="00003A86" w:rsidRDefault="005E23AB" w:rsidP="00301DFB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80"/>
                                <w:sz w:val="27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F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85pt;margin-top:-18.2pt;width:495pt;height:1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" fillcolor="#9cf" strokecolor="navy">
                <v:textbox>
                  <w:txbxContent>
                    <w:p w:rsidR="00823587" w:rsidRDefault="00FA3891">
                      <w:pPr>
                        <w:jc w:val="center"/>
                        <w:rPr>
                          <w:color w:val="000080"/>
                          <w:sz w:val="36"/>
                        </w:rPr>
                      </w:pPr>
                      <w:r w:rsidRPr="003A6DF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33500" cy="879835"/>
                            <wp:effectExtent l="0" t="0" r="0" b="0"/>
                            <wp:docPr id="2" name="Picture 2" descr="UU_Corp_logo_Proc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U_Corp_logo_Proc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244" cy="88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5D3D" w:rsidRDefault="00EB5D3D">
                      <w:pPr>
                        <w:jc w:val="center"/>
                        <w:rPr>
                          <w:color w:val="000080"/>
                          <w:sz w:val="36"/>
                        </w:rPr>
                      </w:pPr>
                    </w:p>
                    <w:p w:rsidR="005E23AB" w:rsidRPr="003D6570" w:rsidRDefault="001C1C76" w:rsidP="00C8780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80"/>
                        </w:rPr>
                      </w:pPr>
                      <w:r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ANNUAL </w:t>
                      </w:r>
                      <w:r w:rsidR="000F634C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STAFF CONFERENCE </w:t>
                      </w:r>
                      <w:r w:rsidR="00AC465F"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FOR HE STAFF </w:t>
                      </w:r>
                      <w:r w:rsidR="005E23AB"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AT PARTNER INSTITUTIONS</w:t>
                      </w:r>
                    </w:p>
                    <w:p w:rsidR="00823587" w:rsidRPr="003D6570" w:rsidRDefault="001C1C76" w:rsidP="00D42D9F">
                      <w:pPr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000080"/>
                        </w:rPr>
                      </w:pPr>
                      <w:bookmarkStart w:id="1" w:name="_GoBack"/>
                      <w:bookmarkEnd w:id="1"/>
                      <w:r w:rsidRPr="003D6570">
                        <w:rPr>
                          <w:rFonts w:asciiTheme="minorHAnsi" w:hAnsiTheme="minorHAnsi" w:cs="Arial"/>
                          <w:b/>
                          <w:i/>
                          <w:color w:val="000080"/>
                        </w:rPr>
                        <w:t>‘</w:t>
                      </w:r>
                      <w:r w:rsidR="00B74B50">
                        <w:rPr>
                          <w:rFonts w:asciiTheme="minorHAnsi" w:hAnsiTheme="minorHAnsi" w:cs="Arial"/>
                          <w:b/>
                          <w:i/>
                          <w:color w:val="000080"/>
                        </w:rPr>
                        <w:t>CURRICULUM DESIGN</w:t>
                      </w:r>
                      <w:r w:rsidR="000678C4">
                        <w:rPr>
                          <w:rFonts w:asciiTheme="minorHAnsi" w:hAnsiTheme="minorHAnsi" w:cs="Arial"/>
                          <w:b/>
                          <w:i/>
                          <w:color w:val="000080"/>
                        </w:rPr>
                        <w:t>’</w:t>
                      </w:r>
                    </w:p>
                    <w:p w:rsidR="00823587" w:rsidRPr="003D6570" w:rsidRDefault="00823587">
                      <w:pPr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000080"/>
                        </w:rPr>
                      </w:pPr>
                    </w:p>
                    <w:p w:rsidR="001C1C76" w:rsidRPr="003D6570" w:rsidRDefault="001C1C76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80"/>
                        </w:rPr>
                      </w:pPr>
                      <w:r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FRIDAY </w:t>
                      </w:r>
                      <w:r w:rsidR="004A3CCC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2</w:t>
                      </w:r>
                      <w:r w:rsidR="00B74B5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0</w:t>
                      </w:r>
                      <w:r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 OCTOBER 201</w:t>
                      </w:r>
                      <w:r w:rsidR="00B74B5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7</w:t>
                      </w:r>
                    </w:p>
                    <w:p w:rsidR="005E23AB" w:rsidRPr="003D6570" w:rsidRDefault="005E23AB" w:rsidP="00301DFB">
                      <w:pPr>
                        <w:jc w:val="center"/>
                        <w:rPr>
                          <w:rFonts w:asciiTheme="minorHAnsi" w:hAnsiTheme="minorHAnsi" w:cs="Arial"/>
                          <w:color w:val="000080"/>
                        </w:rPr>
                      </w:pPr>
                      <w:r w:rsidRPr="003D6570">
                        <w:rPr>
                          <w:rFonts w:asciiTheme="minorHAnsi" w:hAnsiTheme="minorHAnsi" w:cs="Arial"/>
                          <w:color w:val="000080"/>
                        </w:rPr>
                        <w:t>THE CONFERENCE HALL</w:t>
                      </w:r>
                      <w:r w:rsidR="00301DFB" w:rsidRPr="003D6570">
                        <w:rPr>
                          <w:rFonts w:asciiTheme="minorHAnsi" w:hAnsiTheme="minorHAnsi" w:cs="Arial"/>
                          <w:color w:val="000080"/>
                        </w:rPr>
                        <w:t xml:space="preserve">, </w:t>
                      </w:r>
                      <w:r w:rsidRPr="003D6570">
                        <w:rPr>
                          <w:rFonts w:asciiTheme="minorHAnsi" w:hAnsiTheme="minorHAnsi" w:cs="Arial"/>
                          <w:color w:val="000080"/>
                        </w:rPr>
                        <w:t>COLLEGE OF AGRICULTURE, FOOD AND RURAL ENTERPRISE</w:t>
                      </w:r>
                    </w:p>
                    <w:p w:rsidR="005E23AB" w:rsidRPr="003D6570" w:rsidRDefault="009F55EF">
                      <w:pPr>
                        <w:jc w:val="center"/>
                        <w:rPr>
                          <w:rFonts w:asciiTheme="minorHAnsi" w:hAnsiTheme="minorHAnsi" w:cs="Arial"/>
                          <w:color w:val="000080"/>
                        </w:rPr>
                      </w:pPr>
                      <w:r w:rsidRPr="003D6570">
                        <w:rPr>
                          <w:rFonts w:asciiTheme="minorHAnsi" w:hAnsiTheme="minorHAnsi" w:cs="Arial"/>
                          <w:color w:val="000080"/>
                        </w:rPr>
                        <w:t>GREENMOUNT CAMPUS, ANTRIM</w:t>
                      </w:r>
                    </w:p>
                    <w:p w:rsidR="005E23AB" w:rsidRPr="00003A86" w:rsidRDefault="005E23AB" w:rsidP="00301DFB">
                      <w:pPr>
                        <w:jc w:val="center"/>
                        <w:rPr>
                          <w:rFonts w:asciiTheme="minorHAnsi" w:hAnsiTheme="minorHAnsi" w:cs="Arial"/>
                          <w:color w:val="000080"/>
                          <w:sz w:val="27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68B" w:rsidRDefault="004D568B">
      <w:pPr>
        <w:pStyle w:val="Title"/>
      </w:pPr>
    </w:p>
    <w:p w:rsidR="004D568B" w:rsidRDefault="004D568B">
      <w:pPr>
        <w:pStyle w:val="Title"/>
      </w:pPr>
    </w:p>
    <w:p w:rsidR="004D568B" w:rsidRDefault="004D568B">
      <w:pPr>
        <w:pStyle w:val="Title"/>
      </w:pPr>
    </w:p>
    <w:p w:rsidR="004D568B" w:rsidRDefault="004D568B">
      <w:pPr>
        <w:pStyle w:val="Title"/>
      </w:pPr>
    </w:p>
    <w:p w:rsidR="004D568B" w:rsidRDefault="004D568B">
      <w:pPr>
        <w:pStyle w:val="Title"/>
      </w:pPr>
    </w:p>
    <w:p w:rsidR="004D568B" w:rsidRDefault="004D568B">
      <w:pPr>
        <w:pStyle w:val="Title"/>
      </w:pPr>
    </w:p>
    <w:p w:rsidR="004D568B" w:rsidRDefault="004D568B">
      <w:pPr>
        <w:pStyle w:val="Title"/>
      </w:pPr>
    </w:p>
    <w:p w:rsidR="004D568B" w:rsidRDefault="004D568B">
      <w:pPr>
        <w:pStyle w:val="Title"/>
      </w:pPr>
    </w:p>
    <w:p w:rsidR="004D568B" w:rsidRDefault="004D568B">
      <w:pPr>
        <w:pStyle w:val="Title"/>
      </w:pPr>
    </w:p>
    <w:p w:rsidR="00CE143D" w:rsidRDefault="00B806DD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4D598" wp14:editId="2562F3D3">
                <wp:simplePos x="0" y="0"/>
                <wp:positionH relativeFrom="column">
                  <wp:posOffset>-455295</wp:posOffset>
                </wp:positionH>
                <wp:positionV relativeFrom="paragraph">
                  <wp:posOffset>521335</wp:posOffset>
                </wp:positionV>
                <wp:extent cx="6286500" cy="73437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3437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A0" w:rsidRDefault="002C00A0" w:rsidP="0044228F">
                            <w:pPr>
                              <w:pStyle w:val="Heading2"/>
                              <w:rPr>
                                <w:color w:val="17365D" w:themeColor="text2" w:themeShade="BF"/>
                              </w:rPr>
                            </w:pPr>
                            <w:bookmarkStart w:id="0" w:name="_GoBack"/>
                          </w:p>
                          <w:p w:rsidR="002C00A0" w:rsidRDefault="005E23AB" w:rsidP="007F20A4">
                            <w:pPr>
                              <w:pStyle w:val="Heading2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F20A4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PROGRAMME</w:t>
                            </w:r>
                          </w:p>
                          <w:p w:rsidR="007F20A4" w:rsidRPr="007F20A4" w:rsidRDefault="007F20A4" w:rsidP="007F20A4"/>
                          <w:tbl>
                            <w:tblPr>
                              <w:tblW w:w="0" w:type="auto"/>
                              <w:tblBorders>
                                <w:top w:val="single" w:sz="2" w:space="0" w:color="8DB3E2" w:themeColor="text2" w:themeTint="66"/>
                                <w:left w:val="single" w:sz="2" w:space="0" w:color="8DB3E2" w:themeColor="text2" w:themeTint="66"/>
                                <w:bottom w:val="single" w:sz="2" w:space="0" w:color="8DB3E2" w:themeColor="text2" w:themeTint="66"/>
                                <w:right w:val="single" w:sz="2" w:space="0" w:color="8DB3E2" w:themeColor="text2" w:themeTint="66"/>
                                <w:insideH w:val="single" w:sz="2" w:space="0" w:color="8DB3E2" w:themeColor="text2" w:themeTint="66"/>
                                <w:insideV w:val="single" w:sz="2" w:space="0" w:color="8DB3E2" w:themeColor="text2" w:themeTint="66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82"/>
                              <w:gridCol w:w="3685"/>
                              <w:gridCol w:w="3925"/>
                            </w:tblGrid>
                            <w:tr w:rsidR="00FA3891" w:rsidRPr="00003A86" w:rsidTr="00C8780C">
                              <w:tc>
                                <w:tcPr>
                                  <w:tcW w:w="1982" w:type="dxa"/>
                                </w:tcPr>
                                <w:p w:rsidR="002E0876" w:rsidRPr="002E0876" w:rsidRDefault="002E0876" w:rsidP="005C7FC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23AB" w:rsidRPr="002E0876" w:rsidRDefault="005E23AB" w:rsidP="005C7FC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09:30am – 10:00am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2E0876" w:rsidRPr="007B731D" w:rsidRDefault="002E0876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0876" w:rsidRPr="007B731D" w:rsidRDefault="005E23A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Tea/Coffee</w:t>
                                  </w:r>
                                  <w:r w:rsidR="002E0876"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/Scones</w:t>
                                  </w: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on arrival</w:t>
                                  </w:r>
                                </w:p>
                                <w:p w:rsidR="00AB7B8A" w:rsidRPr="007B731D" w:rsidRDefault="00AB7B8A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5E23AB" w:rsidRPr="002E0876" w:rsidRDefault="005E23A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891" w:rsidRPr="00003A86" w:rsidTr="00C8780C">
                              <w:tc>
                                <w:tcPr>
                                  <w:tcW w:w="1982" w:type="dxa"/>
                                </w:tcPr>
                                <w:p w:rsidR="005E23AB" w:rsidRPr="002E0876" w:rsidRDefault="005E23AB" w:rsidP="0045725C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6716" w:rsidRPr="002E0876" w:rsidRDefault="00DF6716" w:rsidP="002E0876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2C00A0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00am – 10</w:t>
                                  </w:r>
                                  <w:r w:rsidR="002C00A0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E087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225956" w:rsidRPr="007B731D" w:rsidRDefault="00225956" w:rsidP="005C7FC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4B50" w:rsidRPr="007B731D" w:rsidRDefault="002E0876" w:rsidP="005C7FC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Welcome and Opening Remarks</w:t>
                                  </w:r>
                                </w:p>
                                <w:p w:rsidR="00B74B50" w:rsidRPr="007B731D" w:rsidRDefault="00B74B50" w:rsidP="005C7FC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225956" w:rsidRPr="002E0876" w:rsidRDefault="00225956" w:rsidP="001910CA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0876" w:rsidRDefault="002E0876" w:rsidP="001910CA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Mrs Maeve Paris, Chair of Collaborative Partnerships Forum, Ulster University</w:t>
                                  </w:r>
                                </w:p>
                                <w:p w:rsidR="005C4546" w:rsidRPr="002E0876" w:rsidRDefault="005C4546" w:rsidP="001910CA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891" w:rsidRPr="00003A86" w:rsidTr="00BC39F4">
                              <w:tc>
                                <w:tcPr>
                                  <w:tcW w:w="1982" w:type="dxa"/>
                                </w:tcPr>
                                <w:p w:rsidR="001910CA" w:rsidRPr="002E0876" w:rsidRDefault="001910CA" w:rsidP="0045725C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6716" w:rsidRPr="002E0876" w:rsidRDefault="002C00A0" w:rsidP="002E0876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10:</w:t>
                                  </w:r>
                                  <w:r w:rsidR="00DF671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2595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DF671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 – 1</w:t>
                                  </w:r>
                                  <w:r w:rsidR="002E087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1:30</w:t>
                                  </w:r>
                                  <w:r w:rsidR="00DF671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am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bottom w:val="single" w:sz="2" w:space="0" w:color="8DB3E2" w:themeColor="text2" w:themeTint="66"/>
                                  </w:tcBorders>
                                </w:tcPr>
                                <w:p w:rsidR="004A3CCC" w:rsidRPr="007B731D" w:rsidRDefault="004A3CCC" w:rsidP="00A31BF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4B50" w:rsidRPr="007B731D" w:rsidRDefault="00DF5FBA" w:rsidP="00A31BF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Approaches to </w:t>
                                  </w:r>
                                  <w:r w:rsidR="002E0876"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Curriculum Design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225956" w:rsidRPr="002E0876" w:rsidRDefault="00225956" w:rsidP="0054566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0876" w:rsidRDefault="002E0876" w:rsidP="0054566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Professor Paul Bartholomew, Pro-Vice-Chancellor (Education), Ulster University</w:t>
                                  </w:r>
                                </w:p>
                                <w:p w:rsidR="005C4546" w:rsidRPr="002E0876" w:rsidRDefault="005C4546" w:rsidP="0054566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3CCC" w:rsidRPr="00003A86" w:rsidTr="004A3CCC">
                              <w:trPr>
                                <w:trHeight w:val="741"/>
                              </w:trPr>
                              <w:tc>
                                <w:tcPr>
                                  <w:tcW w:w="1982" w:type="dxa"/>
                                </w:tcPr>
                                <w:p w:rsidR="004A3CCC" w:rsidRPr="002E0876" w:rsidRDefault="004A3CCC" w:rsidP="00E030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A3CCC" w:rsidRPr="002E0876" w:rsidRDefault="002C00A0" w:rsidP="002E0876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E087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2E087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 – 1</w:t>
                                  </w:r>
                                  <w:r w:rsidR="002E087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1:45</w:t>
                                  </w:r>
                                  <w:r w:rsidR="004A3CCC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225956" w:rsidRPr="007B731D" w:rsidRDefault="00225956" w:rsidP="00A31BF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4B50" w:rsidRPr="007B731D" w:rsidRDefault="002E0876" w:rsidP="00A31BF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Tea/Coffee/Biscuits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225956" w:rsidRPr="002E0876" w:rsidRDefault="00225956" w:rsidP="00451259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BBB" w:rsidRPr="00003A86" w:rsidTr="00C8780C">
                              <w:trPr>
                                <w:trHeight w:val="308"/>
                              </w:trPr>
                              <w:tc>
                                <w:tcPr>
                                  <w:tcW w:w="1982" w:type="dxa"/>
                                </w:tcPr>
                                <w:p w:rsidR="00684BBB" w:rsidRPr="002E0876" w:rsidRDefault="00684BBB" w:rsidP="00E030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7592" w:rsidRPr="002E0876" w:rsidRDefault="00DF6716" w:rsidP="00B61B7D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E087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C00A0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2E087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 w:rsidR="002C00A0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am – </w:t>
                                  </w:r>
                                  <w:r w:rsidR="00B61B7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11:55am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225956" w:rsidRPr="007B731D" w:rsidRDefault="00225956" w:rsidP="00A31BF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4B50" w:rsidRPr="007B731D" w:rsidRDefault="002E0876" w:rsidP="00A31BF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Outcomes from the Review of APEL Arrangements</w:t>
                                  </w:r>
                                  <w:r w:rsidR="00AB7B8A"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and Agreement on Benchmarks for Retention and Success</w:t>
                                  </w:r>
                                </w:p>
                                <w:p w:rsidR="005C4546" w:rsidRPr="007B731D" w:rsidRDefault="005C4546" w:rsidP="00A31BF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225956" w:rsidRPr="002E0876" w:rsidRDefault="00225956" w:rsidP="002C00A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0876" w:rsidRPr="002E0876" w:rsidRDefault="002E0876" w:rsidP="002C00A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Subject Partnership Managers</w:t>
                                  </w:r>
                                </w:p>
                              </w:tc>
                            </w:tr>
                            <w:tr w:rsidR="00B61B7D" w:rsidRPr="00003A86" w:rsidTr="00C8780C">
                              <w:tc>
                                <w:tcPr>
                                  <w:tcW w:w="1982" w:type="dxa"/>
                                </w:tcPr>
                                <w:p w:rsidR="00B61B7D" w:rsidRDefault="00B61B7D" w:rsidP="00E030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1B7D" w:rsidRPr="002E0876" w:rsidRDefault="00B61B7D" w:rsidP="00E030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11:55am – 12:15pm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B61B7D" w:rsidRPr="007B731D" w:rsidRDefault="00B61B7D" w:rsidP="00E03008">
                                  <w:pPr>
                                    <w:rPr>
                                      <w:rFonts w:asciiTheme="minorHAnsi" w:hAnsiTheme="minorHAnsi" w:cs="Arial"/>
                                      <w:i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1B7D" w:rsidRPr="007B731D" w:rsidRDefault="00E77A42" w:rsidP="00E77A4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Improving Student Attendance and Retention </w:t>
                                  </w:r>
                                  <w:r w:rsidR="00BA0240"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0240"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It’s a </w:t>
                                  </w:r>
                                  <w:r w:rsidR="00B61B7D"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‘SNAP’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B61B7D" w:rsidRDefault="00B61B7D" w:rsidP="007876A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1B7D" w:rsidRDefault="00B61B7D" w:rsidP="007876A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Mr Mark </w:t>
                                  </w:r>
                                  <w:r w:rsidR="00E77A42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Poulter, </w:t>
                                  </w:r>
                                  <w:r w:rsidR="00BA0240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Course Director, BSc Hons </w:t>
                                  </w:r>
                                  <w:r w:rsidR="00E77A42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Physiotherapy,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School of Health Sciences, Ulster University</w:t>
                                  </w:r>
                                </w:p>
                                <w:p w:rsidR="00E77A42" w:rsidRDefault="00E77A42" w:rsidP="007876A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891" w:rsidRPr="00003A86" w:rsidTr="00C8780C">
                              <w:tc>
                                <w:tcPr>
                                  <w:tcW w:w="1982" w:type="dxa"/>
                                </w:tcPr>
                                <w:p w:rsidR="00A67FAE" w:rsidRPr="002E0876" w:rsidRDefault="00A67FAE" w:rsidP="00E030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6716" w:rsidRPr="002E0876" w:rsidRDefault="00DF6716" w:rsidP="002E0876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C056D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15p</w:t>
                                  </w: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m – </w:t>
                                  </w:r>
                                  <w:r w:rsid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5C056D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40p</w:t>
                                  </w: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225956" w:rsidRPr="007B731D" w:rsidRDefault="00225956" w:rsidP="00E03008">
                                  <w:pPr>
                                    <w:rPr>
                                      <w:rFonts w:asciiTheme="minorHAnsi" w:hAnsiTheme="minorHAnsi" w:cs="Arial"/>
                                      <w:i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4B50" w:rsidRPr="007B731D" w:rsidRDefault="002E0876" w:rsidP="00E030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Student Experience of Engagement with FE and HE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B637F5" w:rsidRDefault="00B637F5" w:rsidP="007876A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4546" w:rsidRDefault="002E0876" w:rsidP="00B61B7D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Mrs Susannah McCall, Subject Partnership Manager, Faculty of Social Scien</w:t>
                                  </w:r>
                                  <w:r w:rsidR="00B61B7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ces, U</w:t>
                                  </w:r>
                                  <w:r w:rsidR="00B05658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lster University with Mr Elvin Cochrane</w:t>
                                  </w:r>
                                  <w:r w:rsidR="00B61B7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and Ms Geraldine Hammond.</w:t>
                                  </w:r>
                                </w:p>
                                <w:p w:rsidR="00E77A42" w:rsidRPr="002E0876" w:rsidRDefault="00E77A42" w:rsidP="00B61B7D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891" w:rsidRPr="00003A86" w:rsidTr="00C8780C">
                              <w:tc>
                                <w:tcPr>
                                  <w:tcW w:w="1982" w:type="dxa"/>
                                </w:tcPr>
                                <w:p w:rsidR="001727CF" w:rsidRPr="002E0876" w:rsidRDefault="001727CF" w:rsidP="00E030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6716" w:rsidRPr="002E0876" w:rsidRDefault="002E0876" w:rsidP="00264A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12:40pm</w:t>
                                  </w:r>
                                  <w:r w:rsidR="00DF671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264A08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1:10pm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225956" w:rsidRPr="007B731D" w:rsidRDefault="00225956" w:rsidP="00A31BFE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4546" w:rsidRPr="007B731D" w:rsidRDefault="00B35FEA" w:rsidP="00B35FEA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Elevated Learning through Industry Engagement </w:t>
                                  </w:r>
                                  <w:r w:rsidR="00264A08"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at CAFRE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225956" w:rsidRDefault="00225956" w:rsidP="00E334F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4A08" w:rsidRDefault="00264A08" w:rsidP="00E334F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Dr Kate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Semple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and Mr Peter Simpson, C</w:t>
                                  </w:r>
                                  <w:r w:rsidR="00BC39F4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ollege of Agriculture, Food and Rural Enterprise (C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AFRE</w:t>
                                  </w:r>
                                  <w:r w:rsidR="00BC39F4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64A08" w:rsidRPr="002E0876" w:rsidRDefault="00264A08" w:rsidP="00E334F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0237F" w:rsidRPr="00003A86" w:rsidTr="00C8780C">
                              <w:tc>
                                <w:tcPr>
                                  <w:tcW w:w="1982" w:type="dxa"/>
                                </w:tcPr>
                                <w:p w:rsidR="00A0237F" w:rsidRDefault="00A0237F" w:rsidP="00A0237F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0237F" w:rsidRPr="002E0876" w:rsidRDefault="00264A08" w:rsidP="00264A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1:10pm – 1:30pm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A0237F" w:rsidRPr="007B731D" w:rsidRDefault="00A0237F" w:rsidP="00A0237F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0237F" w:rsidRPr="007B731D" w:rsidRDefault="00C2407B" w:rsidP="00C2407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Enhancing Learner Experience: Widening Participation and Student Voice</w:t>
                                  </w:r>
                                </w:p>
                                <w:p w:rsidR="00C2407B" w:rsidRPr="007B731D" w:rsidRDefault="00C2407B" w:rsidP="00C2407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A0237F" w:rsidRDefault="00A0237F" w:rsidP="00E334F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64A08" w:rsidRPr="002E0876" w:rsidRDefault="00305CFA" w:rsidP="00E334F0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Ms Jennifer Campbell and Ms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Oonagh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McGarrity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, Belfast Metropolitan College</w:t>
                                  </w:r>
                                </w:p>
                              </w:tc>
                            </w:tr>
                            <w:tr w:rsidR="00FA3891" w:rsidRPr="00003A86" w:rsidTr="00C8780C">
                              <w:tc>
                                <w:tcPr>
                                  <w:tcW w:w="1982" w:type="dxa"/>
                                </w:tcPr>
                                <w:p w:rsidR="00AB59B3" w:rsidRPr="002E0876" w:rsidRDefault="00AB59B3" w:rsidP="00AB59B3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6716" w:rsidRPr="002E0876" w:rsidRDefault="00225956" w:rsidP="00264A0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C056D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264A08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5C454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DF671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pm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225956" w:rsidRPr="007B731D" w:rsidRDefault="00225956" w:rsidP="00E2244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C4546" w:rsidRPr="007B731D" w:rsidRDefault="005C4546" w:rsidP="00E2244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7B731D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:rsidR="00B74B50" w:rsidRPr="007B731D" w:rsidRDefault="00B74B50" w:rsidP="00E22448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:rsidR="00225956" w:rsidRPr="002E0876" w:rsidRDefault="00225956" w:rsidP="00D530F6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5E23AB" w:rsidRPr="000263BF" w:rsidRDefault="005E23A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4D5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5.85pt;margin-top:41.05pt;width:495pt;height:5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" fillcolor="#ffc" strokecolor="navy">
                <v:textbox>
                  <w:txbxContent>
                    <w:p w:rsidR="002C00A0" w:rsidRDefault="002C00A0" w:rsidP="0044228F">
                      <w:pPr>
                        <w:pStyle w:val="Heading2"/>
                        <w:rPr>
                          <w:color w:val="17365D" w:themeColor="text2" w:themeShade="BF"/>
                        </w:rPr>
                      </w:pPr>
                      <w:bookmarkStart w:id="1" w:name="_GoBack"/>
                    </w:p>
                    <w:p w:rsidR="002C00A0" w:rsidRDefault="005E23AB" w:rsidP="007F20A4">
                      <w:pPr>
                        <w:pStyle w:val="Heading2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F20A4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PROGRAMME</w:t>
                      </w:r>
                    </w:p>
                    <w:p w:rsidR="007F20A4" w:rsidRPr="007F20A4" w:rsidRDefault="007F20A4" w:rsidP="007F20A4"/>
                    <w:tbl>
                      <w:tblPr>
                        <w:tblW w:w="0" w:type="auto"/>
                        <w:tblBorders>
                          <w:top w:val="single" w:sz="2" w:space="0" w:color="8DB3E2" w:themeColor="text2" w:themeTint="66"/>
                          <w:left w:val="single" w:sz="2" w:space="0" w:color="8DB3E2" w:themeColor="text2" w:themeTint="66"/>
                          <w:bottom w:val="single" w:sz="2" w:space="0" w:color="8DB3E2" w:themeColor="text2" w:themeTint="66"/>
                          <w:right w:val="single" w:sz="2" w:space="0" w:color="8DB3E2" w:themeColor="text2" w:themeTint="66"/>
                          <w:insideH w:val="single" w:sz="2" w:space="0" w:color="8DB3E2" w:themeColor="text2" w:themeTint="66"/>
                          <w:insideV w:val="single" w:sz="2" w:space="0" w:color="8DB3E2" w:themeColor="text2" w:themeTint="66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82"/>
                        <w:gridCol w:w="3685"/>
                        <w:gridCol w:w="3925"/>
                      </w:tblGrid>
                      <w:tr w:rsidR="00FA3891" w:rsidRPr="00003A86" w:rsidTr="00C8780C">
                        <w:tc>
                          <w:tcPr>
                            <w:tcW w:w="1982" w:type="dxa"/>
                          </w:tcPr>
                          <w:p w:rsidR="002E0876" w:rsidRPr="002E0876" w:rsidRDefault="002E0876" w:rsidP="005C7FC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5E23AB" w:rsidRPr="002E0876" w:rsidRDefault="005E23AB" w:rsidP="005C7FC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09:30am – 10:00am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2E0876" w:rsidRPr="007B731D" w:rsidRDefault="002E0876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2E0876" w:rsidRPr="007B731D" w:rsidRDefault="005E23A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Tea/Coffee</w:t>
                            </w:r>
                            <w:r w:rsidR="002E0876"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/Scones</w:t>
                            </w: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on arrival</w:t>
                            </w:r>
                          </w:p>
                          <w:p w:rsidR="00AB7B8A" w:rsidRPr="007B731D" w:rsidRDefault="00AB7B8A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:rsidR="005E23AB" w:rsidRPr="002E0876" w:rsidRDefault="005E23A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891" w:rsidRPr="00003A86" w:rsidTr="00C8780C">
                        <w:tc>
                          <w:tcPr>
                            <w:tcW w:w="1982" w:type="dxa"/>
                          </w:tcPr>
                          <w:p w:rsidR="005E23AB" w:rsidRPr="002E0876" w:rsidRDefault="005E23AB" w:rsidP="0045725C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DF6716" w:rsidRPr="002E0876" w:rsidRDefault="00DF6716" w:rsidP="002E0876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10</w:t>
                            </w:r>
                            <w:r w:rsidR="002C00A0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00am – 10</w:t>
                            </w:r>
                            <w:r w:rsidR="002C00A0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2E087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5</w:t>
                            </w: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225956" w:rsidRPr="007B731D" w:rsidRDefault="00225956" w:rsidP="005C7FC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74B50" w:rsidRPr="007B731D" w:rsidRDefault="002E0876" w:rsidP="005C7FC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Welcome and Opening Remarks</w:t>
                            </w:r>
                          </w:p>
                          <w:p w:rsidR="00B74B50" w:rsidRPr="007B731D" w:rsidRDefault="00B74B50" w:rsidP="005C7FC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:rsidR="00225956" w:rsidRPr="002E0876" w:rsidRDefault="00225956" w:rsidP="001910CA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2E0876" w:rsidRDefault="002E0876" w:rsidP="001910CA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Mrs Maeve Paris, Chair of Collaborative Partnerships Forum, Ulster University</w:t>
                            </w:r>
                          </w:p>
                          <w:p w:rsidR="005C4546" w:rsidRPr="002E0876" w:rsidRDefault="005C4546" w:rsidP="001910CA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891" w:rsidRPr="00003A86" w:rsidTr="00BC39F4">
                        <w:tc>
                          <w:tcPr>
                            <w:tcW w:w="1982" w:type="dxa"/>
                          </w:tcPr>
                          <w:p w:rsidR="001910CA" w:rsidRPr="002E0876" w:rsidRDefault="001910CA" w:rsidP="0045725C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DF6716" w:rsidRPr="002E0876" w:rsidRDefault="002C00A0" w:rsidP="002E0876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10:</w:t>
                            </w:r>
                            <w:r w:rsidR="00DF671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22595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0</w:t>
                            </w:r>
                            <w:r w:rsidR="00DF671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 – 1</w:t>
                            </w:r>
                            <w:r w:rsidR="002E087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1:30</w:t>
                            </w:r>
                            <w:r w:rsidR="00DF671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am 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bottom w:val="single" w:sz="2" w:space="0" w:color="8DB3E2" w:themeColor="text2" w:themeTint="66"/>
                            </w:tcBorders>
                          </w:tcPr>
                          <w:p w:rsidR="004A3CCC" w:rsidRPr="007B731D" w:rsidRDefault="004A3CCC" w:rsidP="00A31BF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74B50" w:rsidRPr="007B731D" w:rsidRDefault="00DF5FBA" w:rsidP="00A31BF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Approaches to </w:t>
                            </w:r>
                            <w:r w:rsidR="002E0876"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Curriculum Design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225956" w:rsidRPr="002E0876" w:rsidRDefault="00225956" w:rsidP="0054566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2E0876" w:rsidRDefault="002E0876" w:rsidP="0054566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Professor Paul Bartholomew, Pro-Vice-Chancellor (Education), Ulster University</w:t>
                            </w:r>
                          </w:p>
                          <w:p w:rsidR="005C4546" w:rsidRPr="002E0876" w:rsidRDefault="005C4546" w:rsidP="0054566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3CCC" w:rsidRPr="00003A86" w:rsidTr="004A3CCC">
                        <w:trPr>
                          <w:trHeight w:val="741"/>
                        </w:trPr>
                        <w:tc>
                          <w:tcPr>
                            <w:tcW w:w="1982" w:type="dxa"/>
                          </w:tcPr>
                          <w:p w:rsidR="004A3CCC" w:rsidRPr="002E0876" w:rsidRDefault="004A3CCC" w:rsidP="00E030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4A3CCC" w:rsidRPr="002E0876" w:rsidRDefault="002C00A0" w:rsidP="002E0876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2E087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2E087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30</w:t>
                            </w: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 – 1</w:t>
                            </w:r>
                            <w:r w:rsidR="002E087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1:45</w:t>
                            </w:r>
                            <w:r w:rsidR="004A3CCC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225956" w:rsidRPr="007B731D" w:rsidRDefault="00225956" w:rsidP="00A31BF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74B50" w:rsidRPr="007B731D" w:rsidRDefault="002E0876" w:rsidP="00A31BF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Tea/Coffee/Biscuits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225956" w:rsidRPr="002E0876" w:rsidRDefault="00225956" w:rsidP="00451259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4BBB" w:rsidRPr="00003A86" w:rsidTr="00C8780C">
                        <w:trPr>
                          <w:trHeight w:val="308"/>
                        </w:trPr>
                        <w:tc>
                          <w:tcPr>
                            <w:tcW w:w="1982" w:type="dxa"/>
                          </w:tcPr>
                          <w:p w:rsidR="00684BBB" w:rsidRPr="002E0876" w:rsidRDefault="00684BBB" w:rsidP="00E030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F07592" w:rsidRPr="002E0876" w:rsidRDefault="00DF6716" w:rsidP="00B61B7D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2E087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2C00A0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2E087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45</w:t>
                            </w:r>
                            <w:r w:rsidR="002C00A0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am – </w:t>
                            </w:r>
                            <w:r w:rsidR="00B61B7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11:55am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225956" w:rsidRPr="007B731D" w:rsidRDefault="00225956" w:rsidP="00A31BF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74B50" w:rsidRPr="007B731D" w:rsidRDefault="002E0876" w:rsidP="00A31BF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Outcomes from the Review of APEL Arrangements</w:t>
                            </w:r>
                            <w:r w:rsidR="00AB7B8A"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and Agreement on Benchmarks for Retention and Success</w:t>
                            </w:r>
                          </w:p>
                          <w:p w:rsidR="005C4546" w:rsidRPr="007B731D" w:rsidRDefault="005C4546" w:rsidP="00A31BF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:rsidR="00225956" w:rsidRPr="002E0876" w:rsidRDefault="00225956" w:rsidP="002C00A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2E0876" w:rsidRPr="002E0876" w:rsidRDefault="002E0876" w:rsidP="002C00A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Subject Partnership Managers</w:t>
                            </w:r>
                          </w:p>
                        </w:tc>
                      </w:tr>
                      <w:tr w:rsidR="00B61B7D" w:rsidRPr="00003A86" w:rsidTr="00C8780C">
                        <w:tc>
                          <w:tcPr>
                            <w:tcW w:w="1982" w:type="dxa"/>
                          </w:tcPr>
                          <w:p w:rsidR="00B61B7D" w:rsidRDefault="00B61B7D" w:rsidP="00E030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61B7D" w:rsidRPr="002E0876" w:rsidRDefault="00B61B7D" w:rsidP="00E030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11:55am – 12:15pm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B61B7D" w:rsidRPr="007B731D" w:rsidRDefault="00B61B7D" w:rsidP="00E03008">
                            <w:pPr>
                              <w:rPr>
                                <w:rFonts w:asciiTheme="minorHAnsi" w:hAnsiTheme="minorHAnsi" w:cs="Arial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61B7D" w:rsidRPr="007B731D" w:rsidRDefault="00E77A42" w:rsidP="00E77A4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Improving Student Attendance and Retention </w:t>
                            </w:r>
                            <w:r w:rsidR="00BA0240"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–</w:t>
                            </w: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0240"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It’s a </w:t>
                            </w:r>
                            <w:r w:rsidR="00B61B7D"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‘SNAP’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B61B7D" w:rsidRDefault="00B61B7D" w:rsidP="007876A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61B7D" w:rsidRDefault="00B61B7D" w:rsidP="007876A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Mr Mark </w:t>
                            </w:r>
                            <w:r w:rsidR="00E77A42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Poulter, </w:t>
                            </w:r>
                            <w:r w:rsidR="00BA0240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Course Director, BSc Hons </w:t>
                            </w:r>
                            <w:r w:rsidR="00E77A42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Physiotherapy, 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School of Health Sciences, Ulster University</w:t>
                            </w:r>
                          </w:p>
                          <w:p w:rsidR="00E77A42" w:rsidRDefault="00E77A42" w:rsidP="007876A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891" w:rsidRPr="00003A86" w:rsidTr="00C8780C">
                        <w:tc>
                          <w:tcPr>
                            <w:tcW w:w="1982" w:type="dxa"/>
                          </w:tcPr>
                          <w:p w:rsidR="00A67FAE" w:rsidRPr="002E0876" w:rsidRDefault="00A67FAE" w:rsidP="00E030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DF6716" w:rsidRPr="002E0876" w:rsidRDefault="00DF6716" w:rsidP="002E0876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5C056D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15p</w:t>
                            </w: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m – </w:t>
                            </w:r>
                            <w:r w:rsid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12</w:t>
                            </w:r>
                            <w:r w:rsidR="005C056D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40p</w:t>
                            </w: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225956" w:rsidRPr="007B731D" w:rsidRDefault="00225956" w:rsidP="00E03008">
                            <w:pPr>
                              <w:rPr>
                                <w:rFonts w:asciiTheme="minorHAnsi" w:hAnsiTheme="minorHAnsi" w:cs="Arial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74B50" w:rsidRPr="007B731D" w:rsidRDefault="002E0876" w:rsidP="00E030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Student Experience of Engagement with FE and HE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B637F5" w:rsidRDefault="00B637F5" w:rsidP="007876A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5C4546" w:rsidRDefault="002E0876" w:rsidP="00B61B7D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Mrs Susannah McCall, Subject Partnership Manager, Faculty of Social Scien</w:t>
                            </w:r>
                            <w:r w:rsidR="00B61B7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ces, U</w:t>
                            </w:r>
                            <w:r w:rsidR="00B05658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lster University with Mr Elvin Cochrane</w:t>
                            </w:r>
                            <w:r w:rsidR="00B61B7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and Ms Geraldine Hammond.</w:t>
                            </w:r>
                          </w:p>
                          <w:p w:rsidR="00E77A42" w:rsidRPr="002E0876" w:rsidRDefault="00E77A42" w:rsidP="00B61B7D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891" w:rsidRPr="00003A86" w:rsidTr="00C8780C">
                        <w:tc>
                          <w:tcPr>
                            <w:tcW w:w="1982" w:type="dxa"/>
                          </w:tcPr>
                          <w:p w:rsidR="001727CF" w:rsidRPr="002E0876" w:rsidRDefault="001727CF" w:rsidP="00E030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DF6716" w:rsidRPr="002E0876" w:rsidRDefault="002E0876" w:rsidP="00264A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12:40pm</w:t>
                            </w:r>
                            <w:r w:rsidR="00DF671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64A08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1:10pm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225956" w:rsidRPr="007B731D" w:rsidRDefault="00225956" w:rsidP="00A31BFE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5C4546" w:rsidRPr="007B731D" w:rsidRDefault="00B35FEA" w:rsidP="00B35FEA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Elevated Learning through Industry Engagement </w:t>
                            </w:r>
                            <w:r w:rsidR="00264A08"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at CAFRE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:rsidR="00225956" w:rsidRDefault="00225956" w:rsidP="00E334F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264A08" w:rsidRDefault="00264A08" w:rsidP="00E334F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Dr Kate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Semple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and Mr Peter Simpson, C</w:t>
                            </w:r>
                            <w:r w:rsidR="00BC39F4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ollege of Agriculture, Food and Rural Enterprise (C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AFRE</w:t>
                            </w:r>
                            <w:r w:rsidR="00BC39F4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64A08" w:rsidRPr="002E0876" w:rsidRDefault="00264A08" w:rsidP="00E334F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0237F" w:rsidRPr="00003A86" w:rsidTr="00C8780C">
                        <w:tc>
                          <w:tcPr>
                            <w:tcW w:w="1982" w:type="dxa"/>
                          </w:tcPr>
                          <w:p w:rsidR="00A0237F" w:rsidRDefault="00A0237F" w:rsidP="00A0237F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0237F" w:rsidRPr="002E0876" w:rsidRDefault="00264A08" w:rsidP="00264A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1:10pm – 1:30pm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A0237F" w:rsidRPr="007B731D" w:rsidRDefault="00A0237F" w:rsidP="00A0237F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0237F" w:rsidRPr="007B731D" w:rsidRDefault="00C2407B" w:rsidP="00C2407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Enhancing Learner Experience: Widening Participation and Student Voice</w:t>
                            </w:r>
                          </w:p>
                          <w:p w:rsidR="00C2407B" w:rsidRPr="007B731D" w:rsidRDefault="00C2407B" w:rsidP="00C2407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:rsidR="00A0237F" w:rsidRDefault="00A0237F" w:rsidP="00E334F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264A08" w:rsidRPr="002E0876" w:rsidRDefault="00305CFA" w:rsidP="00E334F0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Ms Jennifer Campbell and Ms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Oonagh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McGarrity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, Belfast Metropolitan College</w:t>
                            </w:r>
                          </w:p>
                        </w:tc>
                      </w:tr>
                      <w:tr w:rsidR="00FA3891" w:rsidRPr="00003A86" w:rsidTr="00C8780C">
                        <w:tc>
                          <w:tcPr>
                            <w:tcW w:w="1982" w:type="dxa"/>
                          </w:tcPr>
                          <w:p w:rsidR="00AB59B3" w:rsidRPr="002E0876" w:rsidRDefault="00AB59B3" w:rsidP="00AB59B3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DF6716" w:rsidRPr="002E0876" w:rsidRDefault="00225956" w:rsidP="00264A0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5C056D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264A08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3</w:t>
                            </w:r>
                            <w:r w:rsidR="005C454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0</w:t>
                            </w:r>
                            <w:r w:rsidR="00DF671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pm 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225956" w:rsidRPr="007B731D" w:rsidRDefault="00225956" w:rsidP="00E2244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5C4546" w:rsidRPr="007B731D" w:rsidRDefault="005C4546" w:rsidP="00E2244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B731D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:rsidR="00B74B50" w:rsidRPr="007B731D" w:rsidRDefault="00B74B50" w:rsidP="00E22448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:rsidR="00225956" w:rsidRPr="002E0876" w:rsidRDefault="00225956" w:rsidP="00D530F6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5E23AB" w:rsidRPr="000263BF" w:rsidRDefault="005E23AB">
                      <w:p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143D" w:rsidSect="00D8461A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4B"/>
    <w:rsid w:val="00003A86"/>
    <w:rsid w:val="00016D62"/>
    <w:rsid w:val="0002096F"/>
    <w:rsid w:val="000263BF"/>
    <w:rsid w:val="000316BA"/>
    <w:rsid w:val="00045CF0"/>
    <w:rsid w:val="00050D19"/>
    <w:rsid w:val="000530F9"/>
    <w:rsid w:val="00054497"/>
    <w:rsid w:val="00060FD0"/>
    <w:rsid w:val="000678C4"/>
    <w:rsid w:val="000B1266"/>
    <w:rsid w:val="000B7217"/>
    <w:rsid w:val="000C5F58"/>
    <w:rsid w:val="000C636A"/>
    <w:rsid w:val="000D2E12"/>
    <w:rsid w:val="000D664B"/>
    <w:rsid w:val="000F634C"/>
    <w:rsid w:val="0011413C"/>
    <w:rsid w:val="001403FA"/>
    <w:rsid w:val="0014493E"/>
    <w:rsid w:val="00156339"/>
    <w:rsid w:val="001606EF"/>
    <w:rsid w:val="001616AD"/>
    <w:rsid w:val="00162077"/>
    <w:rsid w:val="00162ED1"/>
    <w:rsid w:val="0016477B"/>
    <w:rsid w:val="001722BE"/>
    <w:rsid w:val="001727CF"/>
    <w:rsid w:val="00173FDA"/>
    <w:rsid w:val="001752DF"/>
    <w:rsid w:val="001910CA"/>
    <w:rsid w:val="001970F5"/>
    <w:rsid w:val="001B0EBA"/>
    <w:rsid w:val="001B5B80"/>
    <w:rsid w:val="001C1C76"/>
    <w:rsid w:val="001C1D3E"/>
    <w:rsid w:val="001C7D9E"/>
    <w:rsid w:val="001E0572"/>
    <w:rsid w:val="001F78C8"/>
    <w:rsid w:val="002157DF"/>
    <w:rsid w:val="00225956"/>
    <w:rsid w:val="002419D9"/>
    <w:rsid w:val="00247C07"/>
    <w:rsid w:val="00247CBA"/>
    <w:rsid w:val="0025187A"/>
    <w:rsid w:val="00264A08"/>
    <w:rsid w:val="00272921"/>
    <w:rsid w:val="002748D8"/>
    <w:rsid w:val="00283C57"/>
    <w:rsid w:val="002934BC"/>
    <w:rsid w:val="00296044"/>
    <w:rsid w:val="002A5453"/>
    <w:rsid w:val="002A59ED"/>
    <w:rsid w:val="002B140A"/>
    <w:rsid w:val="002B1417"/>
    <w:rsid w:val="002C00A0"/>
    <w:rsid w:val="002C6F57"/>
    <w:rsid w:val="002C7AA8"/>
    <w:rsid w:val="002D23FB"/>
    <w:rsid w:val="002D6093"/>
    <w:rsid w:val="002E0876"/>
    <w:rsid w:val="002E34EB"/>
    <w:rsid w:val="00301A44"/>
    <w:rsid w:val="00301DFB"/>
    <w:rsid w:val="00305CFA"/>
    <w:rsid w:val="00310446"/>
    <w:rsid w:val="00315846"/>
    <w:rsid w:val="00326500"/>
    <w:rsid w:val="00330B2D"/>
    <w:rsid w:val="00342374"/>
    <w:rsid w:val="00356787"/>
    <w:rsid w:val="003819A6"/>
    <w:rsid w:val="003965F5"/>
    <w:rsid w:val="003A2F78"/>
    <w:rsid w:val="003C156A"/>
    <w:rsid w:val="003C1CF6"/>
    <w:rsid w:val="003D14C7"/>
    <w:rsid w:val="003D6570"/>
    <w:rsid w:val="003E0496"/>
    <w:rsid w:val="003F417F"/>
    <w:rsid w:val="004002D3"/>
    <w:rsid w:val="00405DF0"/>
    <w:rsid w:val="00411899"/>
    <w:rsid w:val="0044228F"/>
    <w:rsid w:val="00443E0A"/>
    <w:rsid w:val="004463F0"/>
    <w:rsid w:val="00451259"/>
    <w:rsid w:val="0045725C"/>
    <w:rsid w:val="00457654"/>
    <w:rsid w:val="004A3CCC"/>
    <w:rsid w:val="004A46C2"/>
    <w:rsid w:val="004B7C7F"/>
    <w:rsid w:val="004C0A57"/>
    <w:rsid w:val="004D568B"/>
    <w:rsid w:val="004F4A7B"/>
    <w:rsid w:val="004F57C5"/>
    <w:rsid w:val="00513F23"/>
    <w:rsid w:val="00523794"/>
    <w:rsid w:val="0052700E"/>
    <w:rsid w:val="005360D8"/>
    <w:rsid w:val="00540D04"/>
    <w:rsid w:val="00543945"/>
    <w:rsid w:val="00545660"/>
    <w:rsid w:val="00547E80"/>
    <w:rsid w:val="00551332"/>
    <w:rsid w:val="00571FBA"/>
    <w:rsid w:val="00575359"/>
    <w:rsid w:val="00576440"/>
    <w:rsid w:val="005822ED"/>
    <w:rsid w:val="00593466"/>
    <w:rsid w:val="00593527"/>
    <w:rsid w:val="005A78BF"/>
    <w:rsid w:val="005C056D"/>
    <w:rsid w:val="005C4546"/>
    <w:rsid w:val="005C550C"/>
    <w:rsid w:val="005C5F6F"/>
    <w:rsid w:val="005C7FC2"/>
    <w:rsid w:val="005D6F32"/>
    <w:rsid w:val="005E23AB"/>
    <w:rsid w:val="005E5513"/>
    <w:rsid w:val="00603A70"/>
    <w:rsid w:val="006041AE"/>
    <w:rsid w:val="00606C9E"/>
    <w:rsid w:val="00614A66"/>
    <w:rsid w:val="006358BC"/>
    <w:rsid w:val="00637894"/>
    <w:rsid w:val="00652D1F"/>
    <w:rsid w:val="00664D42"/>
    <w:rsid w:val="00674805"/>
    <w:rsid w:val="0067731F"/>
    <w:rsid w:val="00684BBB"/>
    <w:rsid w:val="00690242"/>
    <w:rsid w:val="006B3B33"/>
    <w:rsid w:val="006C3E5A"/>
    <w:rsid w:val="006C7510"/>
    <w:rsid w:val="006E48C5"/>
    <w:rsid w:val="006E6DF4"/>
    <w:rsid w:val="00707DB3"/>
    <w:rsid w:val="00735121"/>
    <w:rsid w:val="00743C57"/>
    <w:rsid w:val="007615B1"/>
    <w:rsid w:val="00763CEC"/>
    <w:rsid w:val="007876AE"/>
    <w:rsid w:val="007B566A"/>
    <w:rsid w:val="007B731D"/>
    <w:rsid w:val="007E5E47"/>
    <w:rsid w:val="007F20A4"/>
    <w:rsid w:val="008047EE"/>
    <w:rsid w:val="00811A79"/>
    <w:rsid w:val="00811E9C"/>
    <w:rsid w:val="00823587"/>
    <w:rsid w:val="00827806"/>
    <w:rsid w:val="008541FB"/>
    <w:rsid w:val="0086106D"/>
    <w:rsid w:val="008648CA"/>
    <w:rsid w:val="008A7EF8"/>
    <w:rsid w:val="008B57B6"/>
    <w:rsid w:val="008B62E1"/>
    <w:rsid w:val="008E4B1E"/>
    <w:rsid w:val="008E4BF7"/>
    <w:rsid w:val="008E78B1"/>
    <w:rsid w:val="008F045C"/>
    <w:rsid w:val="008F163A"/>
    <w:rsid w:val="00901693"/>
    <w:rsid w:val="00924091"/>
    <w:rsid w:val="00935FD2"/>
    <w:rsid w:val="009545E7"/>
    <w:rsid w:val="00960117"/>
    <w:rsid w:val="00965575"/>
    <w:rsid w:val="00971068"/>
    <w:rsid w:val="00986F13"/>
    <w:rsid w:val="009A532D"/>
    <w:rsid w:val="009B1181"/>
    <w:rsid w:val="009B16EF"/>
    <w:rsid w:val="009E4D6D"/>
    <w:rsid w:val="009F55EF"/>
    <w:rsid w:val="00A0237F"/>
    <w:rsid w:val="00A31BFE"/>
    <w:rsid w:val="00A438E6"/>
    <w:rsid w:val="00A52AB2"/>
    <w:rsid w:val="00A63184"/>
    <w:rsid w:val="00A67FAE"/>
    <w:rsid w:val="00A703D5"/>
    <w:rsid w:val="00A91E71"/>
    <w:rsid w:val="00AB1E8E"/>
    <w:rsid w:val="00AB59B3"/>
    <w:rsid w:val="00AB7B8A"/>
    <w:rsid w:val="00AC465F"/>
    <w:rsid w:val="00B04566"/>
    <w:rsid w:val="00B05658"/>
    <w:rsid w:val="00B321AA"/>
    <w:rsid w:val="00B35FEA"/>
    <w:rsid w:val="00B41090"/>
    <w:rsid w:val="00B4298E"/>
    <w:rsid w:val="00B47B11"/>
    <w:rsid w:val="00B550BB"/>
    <w:rsid w:val="00B6040F"/>
    <w:rsid w:val="00B61B7D"/>
    <w:rsid w:val="00B637F5"/>
    <w:rsid w:val="00B74B50"/>
    <w:rsid w:val="00B7667A"/>
    <w:rsid w:val="00B806DD"/>
    <w:rsid w:val="00B9470D"/>
    <w:rsid w:val="00B9629E"/>
    <w:rsid w:val="00B97353"/>
    <w:rsid w:val="00BA0240"/>
    <w:rsid w:val="00BC39F4"/>
    <w:rsid w:val="00BD07DA"/>
    <w:rsid w:val="00BE4076"/>
    <w:rsid w:val="00BF1E7D"/>
    <w:rsid w:val="00C12FCA"/>
    <w:rsid w:val="00C2407B"/>
    <w:rsid w:val="00C277FB"/>
    <w:rsid w:val="00C31501"/>
    <w:rsid w:val="00C476C7"/>
    <w:rsid w:val="00C74B00"/>
    <w:rsid w:val="00C865AA"/>
    <w:rsid w:val="00C8780C"/>
    <w:rsid w:val="00CA6542"/>
    <w:rsid w:val="00CB301E"/>
    <w:rsid w:val="00CD1A45"/>
    <w:rsid w:val="00CE143D"/>
    <w:rsid w:val="00D238FC"/>
    <w:rsid w:val="00D2460E"/>
    <w:rsid w:val="00D37C85"/>
    <w:rsid w:val="00D4062C"/>
    <w:rsid w:val="00D41365"/>
    <w:rsid w:val="00D42D9F"/>
    <w:rsid w:val="00D530F6"/>
    <w:rsid w:val="00D7400D"/>
    <w:rsid w:val="00D8461A"/>
    <w:rsid w:val="00D84B45"/>
    <w:rsid w:val="00D86B45"/>
    <w:rsid w:val="00DA5E1C"/>
    <w:rsid w:val="00DB362D"/>
    <w:rsid w:val="00DE3A7B"/>
    <w:rsid w:val="00DF5FBA"/>
    <w:rsid w:val="00DF6716"/>
    <w:rsid w:val="00E03008"/>
    <w:rsid w:val="00E03043"/>
    <w:rsid w:val="00E16E4C"/>
    <w:rsid w:val="00E22323"/>
    <w:rsid w:val="00E22448"/>
    <w:rsid w:val="00E334F0"/>
    <w:rsid w:val="00E363D8"/>
    <w:rsid w:val="00E746F6"/>
    <w:rsid w:val="00E7577E"/>
    <w:rsid w:val="00E77A42"/>
    <w:rsid w:val="00E82660"/>
    <w:rsid w:val="00E85A32"/>
    <w:rsid w:val="00E912B4"/>
    <w:rsid w:val="00E93980"/>
    <w:rsid w:val="00EA299B"/>
    <w:rsid w:val="00EB5D3D"/>
    <w:rsid w:val="00EB67BD"/>
    <w:rsid w:val="00EF767E"/>
    <w:rsid w:val="00EF7E60"/>
    <w:rsid w:val="00F02EA6"/>
    <w:rsid w:val="00F07592"/>
    <w:rsid w:val="00F2621C"/>
    <w:rsid w:val="00F26B05"/>
    <w:rsid w:val="00F35D15"/>
    <w:rsid w:val="00F405BE"/>
    <w:rsid w:val="00F537FF"/>
    <w:rsid w:val="00F67C96"/>
    <w:rsid w:val="00F72487"/>
    <w:rsid w:val="00FA3891"/>
    <w:rsid w:val="00FA3B33"/>
    <w:rsid w:val="00FC17CB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  <o:colormenu v:ext="edit" fillcolor="#ffc" strokecolor="navy"/>
    </o:shapedefaults>
    <o:shapelayout v:ext="edit">
      <o:idmap v:ext="edit" data="1"/>
    </o:shapelayout>
  </w:shapeDefaults>
  <w:decimalSymbol w:val="."/>
  <w:listSeparator w:val=","/>
  <w15:docId w15:val="{E49508C1-0F5A-4636-91BF-3BB5B923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76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67E"/>
    <w:pPr>
      <w:keepNext/>
      <w:jc w:val="center"/>
      <w:outlineLvl w:val="1"/>
    </w:pPr>
    <w:rPr>
      <w:color w:val="000080"/>
      <w:sz w:val="32"/>
    </w:rPr>
  </w:style>
  <w:style w:type="paragraph" w:styleId="Heading3">
    <w:name w:val="heading 3"/>
    <w:basedOn w:val="Normal"/>
    <w:next w:val="Normal"/>
    <w:qFormat/>
    <w:rsid w:val="00EF767E"/>
    <w:pPr>
      <w:keepNext/>
      <w:jc w:val="center"/>
      <w:outlineLvl w:val="2"/>
    </w:pPr>
    <w:rPr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67E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D6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5D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14C7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FollowedHyperlink">
    <w:name w:val="FollowedHyperlink"/>
    <w:basedOn w:val="DefaultParagraphFont"/>
    <w:semiHidden/>
    <w:unhideWhenUsed/>
    <w:rsid w:val="00342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32E6-5F87-47BF-958C-D589A47D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PARTNER INSTITUTIONS</vt:lpstr>
    </vt:vector>
  </TitlesOfParts>
  <Company>University of Ulster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PARTNER INSTITUTIONS</dc:title>
  <dc:creator>e2991</dc:creator>
  <cp:lastModifiedBy>McIntyre, Cathy</cp:lastModifiedBy>
  <cp:revision>2</cp:revision>
  <cp:lastPrinted>2017-10-18T14:16:00Z</cp:lastPrinted>
  <dcterms:created xsi:type="dcterms:W3CDTF">2017-10-24T13:50:00Z</dcterms:created>
  <dcterms:modified xsi:type="dcterms:W3CDTF">2017-10-24T13:50:00Z</dcterms:modified>
</cp:coreProperties>
</file>