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3E636D8F" w:rsidR="00E153F5" w:rsidRPr="00100F2F" w:rsidRDefault="003C7783"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Declan</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03988CF1" w:rsidR="00E153F5" w:rsidRPr="00100F2F" w:rsidRDefault="00100F2F" w:rsidP="008D152D">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 xml:space="preserve">Age </w:t>
            </w:r>
            <w:r w:rsidR="003C7783">
              <w:rPr>
                <w:b/>
                <w:color w:val="002060"/>
              </w:rPr>
              <w:t>4</w:t>
            </w:r>
            <w:r w:rsidRPr="00100F2F">
              <w:rPr>
                <w:b/>
                <w:color w:val="002060"/>
              </w:rPr>
              <w:t xml:space="preserve">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003C7783">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003C7783">
        <w:trPr>
          <w:trHeight w:val="660"/>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32D9024B" w:rsidR="00E153F5" w:rsidRPr="00032286" w:rsidRDefault="00100F2F" w:rsidP="00ED5098">
            <w:pPr>
              <w:rPr>
                <w:rFonts w:ascii="Arial" w:hAnsi="Arial" w:cs="Arial"/>
                <w:color w:val="002060"/>
              </w:rPr>
            </w:pPr>
            <w:r w:rsidRPr="00032286">
              <w:rPr>
                <w:rFonts w:ascii="Arial" w:hAnsi="Arial" w:cs="Arial"/>
                <w:b/>
                <w:color w:val="002060"/>
                <w:sz w:val="22"/>
              </w:rPr>
              <w:t>Classroom assistant present, parent unable to attend.</w:t>
            </w:r>
          </w:p>
        </w:tc>
      </w:tr>
      <w:tr w:rsidR="003C7783" w:rsidRPr="00E153F5" w14:paraId="0AC4B66D" w14:textId="77777777" w:rsidTr="003C7783">
        <w:trPr>
          <w:trHeight w:val="981"/>
        </w:trPr>
        <w:tc>
          <w:tcPr>
            <w:tcW w:w="4718" w:type="dxa"/>
            <w:vAlign w:val="center"/>
          </w:tcPr>
          <w:p w14:paraId="04455DE6"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6DEE315F" w14:textId="77777777" w:rsidR="003C7783" w:rsidRPr="00E153F5" w:rsidRDefault="003C7783" w:rsidP="003C7783">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5B20B699" w:rsidR="003C7783" w:rsidRPr="00032286" w:rsidRDefault="003C7783" w:rsidP="00032286">
            <w:pPr>
              <w:rPr>
                <w:rFonts w:ascii="Arial" w:hAnsi="Arial" w:cs="Arial"/>
                <w:color w:val="002060"/>
              </w:rPr>
            </w:pPr>
            <w:r w:rsidRPr="00032286">
              <w:rPr>
                <w:rFonts w:ascii="Arial" w:hAnsi="Arial" w:cs="Arial"/>
                <w:b/>
                <w:color w:val="002060"/>
                <w:sz w:val="22"/>
              </w:rPr>
              <w:t xml:space="preserve">Declan has had glasses from local hospital eye clinic for over a year. Next </w:t>
            </w:r>
            <w:proofErr w:type="spellStart"/>
            <w:r w:rsidRPr="00032286">
              <w:rPr>
                <w:rFonts w:ascii="Arial" w:hAnsi="Arial" w:cs="Arial"/>
                <w:b/>
                <w:color w:val="002060"/>
                <w:sz w:val="22"/>
              </w:rPr>
              <w:t>appt</w:t>
            </w:r>
            <w:proofErr w:type="spellEnd"/>
            <w:r w:rsidRPr="00032286">
              <w:rPr>
                <w:rFonts w:ascii="Arial" w:hAnsi="Arial" w:cs="Arial"/>
                <w:b/>
                <w:color w:val="002060"/>
                <w:sz w:val="22"/>
              </w:rPr>
              <w:t xml:space="preserve"> for hospital eye clinic 4 months</w:t>
            </w:r>
            <w:r w:rsidR="00032286" w:rsidRPr="00032286">
              <w:rPr>
                <w:rFonts w:ascii="Arial" w:hAnsi="Arial" w:cs="Arial"/>
                <w:b/>
                <w:color w:val="002060"/>
                <w:sz w:val="22"/>
              </w:rPr>
              <w:t>.  Poor compliance with specs</w:t>
            </w:r>
            <w:r w:rsidRPr="00032286">
              <w:rPr>
                <w:rFonts w:ascii="Arial" w:hAnsi="Arial" w:cs="Arial"/>
                <w:b/>
                <w:color w:val="002060"/>
                <w:sz w:val="22"/>
              </w:rPr>
              <w:t xml:space="preserve">. Nystagmus (wobbly eyes) noted soon after birth. Investigated at hospital – no action required. Nystagmus less obvious now than in infancy. Teacher/parents not sure how good vision is. No major concerns re vision. </w:t>
            </w:r>
          </w:p>
        </w:tc>
      </w:tr>
      <w:tr w:rsidR="003C7783" w:rsidRPr="00E153F5" w14:paraId="3B4A4684" w14:textId="77777777" w:rsidTr="003C7783">
        <w:trPr>
          <w:trHeight w:val="492"/>
        </w:trPr>
        <w:tc>
          <w:tcPr>
            <w:tcW w:w="10794" w:type="dxa"/>
            <w:gridSpan w:val="2"/>
            <w:shd w:val="clear" w:color="auto" w:fill="C5E0B3" w:themeFill="accent6" w:themeFillTint="66"/>
            <w:vAlign w:val="center"/>
          </w:tcPr>
          <w:p w14:paraId="37971D42" w14:textId="77777777" w:rsidR="003C7783" w:rsidRPr="00E153F5"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3C7783" w:rsidRPr="00E153F5" w14:paraId="2305A4E0" w14:textId="77777777" w:rsidTr="003C7783">
        <w:trPr>
          <w:trHeight w:val="2117"/>
        </w:trPr>
        <w:tc>
          <w:tcPr>
            <w:tcW w:w="10794" w:type="dxa"/>
            <w:gridSpan w:val="2"/>
          </w:tcPr>
          <w:p w14:paraId="4F895A0B" w14:textId="77777777" w:rsidR="003C7783" w:rsidRPr="00032286" w:rsidRDefault="003C7783" w:rsidP="003C7783">
            <w:pPr>
              <w:spacing w:after="240"/>
              <w:rPr>
                <w:rFonts w:ascii="Arial" w:hAnsi="Arial" w:cs="Arial"/>
                <w:b/>
                <w:color w:val="002060"/>
                <w:sz w:val="22"/>
                <w:szCs w:val="32"/>
              </w:rPr>
            </w:pPr>
            <w:r w:rsidRPr="00032286">
              <w:rPr>
                <w:rFonts w:ascii="Arial" w:hAnsi="Arial" w:cs="Arial"/>
                <w:b/>
                <w:color w:val="002060"/>
                <w:sz w:val="22"/>
                <w:szCs w:val="32"/>
              </w:rPr>
              <w:t>Declan worked hard today and was able to do most of the tests we tried. He has had glasses for some time now but doesn’t wear them very well. Mum isn’t sure that they make much difference.</w:t>
            </w:r>
          </w:p>
          <w:p w14:paraId="63504191" w14:textId="77777777" w:rsidR="003C7783" w:rsidRPr="00032286" w:rsidRDefault="003C7783" w:rsidP="003C7783">
            <w:pPr>
              <w:spacing w:after="240"/>
              <w:rPr>
                <w:rFonts w:ascii="Arial" w:hAnsi="Arial" w:cs="Arial"/>
                <w:b/>
                <w:color w:val="002060"/>
                <w:sz w:val="22"/>
                <w:szCs w:val="32"/>
              </w:rPr>
            </w:pPr>
            <w:r w:rsidRPr="00032286">
              <w:rPr>
                <w:rFonts w:ascii="Arial" w:hAnsi="Arial" w:cs="Arial"/>
                <w:b/>
                <w:color w:val="002060"/>
                <w:sz w:val="22"/>
                <w:szCs w:val="32"/>
              </w:rPr>
              <w:t xml:space="preserve">Declan needs to wear his </w:t>
            </w:r>
            <w:r w:rsidRPr="00032286">
              <w:rPr>
                <w:rFonts w:ascii="Arial" w:hAnsi="Arial" w:cs="Arial"/>
                <w:b/>
                <w:color w:val="002060"/>
                <w:sz w:val="22"/>
                <w:szCs w:val="32"/>
                <w:u w:val="single"/>
              </w:rPr>
              <w:t>glasses all the time</w:t>
            </w:r>
            <w:r w:rsidRPr="00032286">
              <w:rPr>
                <w:rFonts w:ascii="Arial" w:hAnsi="Arial" w:cs="Arial"/>
                <w:b/>
                <w:color w:val="002060"/>
                <w:sz w:val="22"/>
                <w:szCs w:val="32"/>
              </w:rPr>
              <w:t xml:space="preserve"> to make sure his vision is as good as it can be. Please help Declan wear his glasses by making him feel special and that everyone is pleased with him when he keeps them on. It may take a while before full-time wear is achieved, but keep trying!</w:t>
            </w:r>
          </w:p>
          <w:p w14:paraId="6B43CC68" w14:textId="18F05542" w:rsidR="003C7783" w:rsidRPr="009D48D0" w:rsidRDefault="003C7783" w:rsidP="003C7783">
            <w:pPr>
              <w:spacing w:after="240"/>
              <w:rPr>
                <w:rFonts w:ascii="Arial" w:hAnsi="Arial" w:cs="Arial"/>
                <w:b/>
                <w:sz w:val="32"/>
                <w:szCs w:val="32"/>
              </w:rPr>
            </w:pPr>
            <w:r w:rsidRPr="00032286">
              <w:rPr>
                <w:rFonts w:ascii="Arial" w:hAnsi="Arial" w:cs="Arial"/>
                <w:b/>
                <w:color w:val="002060"/>
                <w:sz w:val="22"/>
                <w:szCs w:val="32"/>
                <w:u w:val="single"/>
              </w:rPr>
              <w:t>Even with his glasses on Declan’s vision at low and high contrast is reduced</w:t>
            </w:r>
            <w:r w:rsidRPr="00032286">
              <w:rPr>
                <w:rFonts w:ascii="Arial" w:hAnsi="Arial" w:cs="Arial"/>
                <w:b/>
                <w:color w:val="002060"/>
                <w:sz w:val="22"/>
                <w:szCs w:val="32"/>
              </w:rPr>
              <w:t xml:space="preserve"> compared to other children his age. Reduced vision is common in Down syndrome and with nystagmus (wobbly eyes) but needs to be considered in the classroom or he will miss out on important information. </w:t>
            </w:r>
            <w:r w:rsidRPr="00032286">
              <w:rPr>
                <w:rFonts w:ascii="Arial" w:hAnsi="Arial" w:cs="Arial"/>
                <w:b/>
                <w:color w:val="002060"/>
                <w:sz w:val="22"/>
                <w:szCs w:val="32"/>
                <w:u w:val="single"/>
              </w:rPr>
              <w:t>Declan sees best when he tips his chin down and looks up at things</w:t>
            </w:r>
            <w:r w:rsidRPr="00032286">
              <w:rPr>
                <w:rFonts w:ascii="Arial" w:hAnsi="Arial" w:cs="Arial"/>
                <w:b/>
                <w:color w:val="002060"/>
                <w:sz w:val="22"/>
                <w:szCs w:val="32"/>
              </w:rPr>
              <w:t xml:space="preserve"> because his eyes wobble less in this position. He needs round spectacle frames and a tilted desk at school to make the most of this useful habit - please don’t discourage it. Declan is also likely to concentrate better and see better if not too much information is presented on a page.</w:t>
            </w:r>
          </w:p>
        </w:tc>
      </w:tr>
      <w:tr w:rsidR="003C7783" w:rsidRPr="00E153F5" w14:paraId="5E95F4DE" w14:textId="77777777" w:rsidTr="003C7783">
        <w:trPr>
          <w:trHeight w:val="474"/>
        </w:trPr>
        <w:tc>
          <w:tcPr>
            <w:tcW w:w="10794" w:type="dxa"/>
            <w:gridSpan w:val="2"/>
            <w:shd w:val="clear" w:color="auto" w:fill="C5E0B3" w:themeFill="accent6" w:themeFillTint="66"/>
            <w:vAlign w:val="center"/>
          </w:tcPr>
          <w:p w14:paraId="2A92D8DA" w14:textId="77777777" w:rsidR="003C7783" w:rsidRPr="00094AFB" w:rsidRDefault="003C7783" w:rsidP="003C7783">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3C7783" w:rsidRPr="00E153F5" w14:paraId="74922FBA" w14:textId="77777777" w:rsidTr="003C7783">
        <w:trPr>
          <w:trHeight w:val="683"/>
        </w:trPr>
        <w:tc>
          <w:tcPr>
            <w:tcW w:w="10794" w:type="dxa"/>
            <w:gridSpan w:val="2"/>
          </w:tcPr>
          <w:p w14:paraId="39DFC20A" w14:textId="77777777" w:rsidR="003C7783" w:rsidRPr="00E153F5" w:rsidRDefault="003C7783" w:rsidP="003C7783">
            <w:pPr>
              <w:rPr>
                <w:rFonts w:ascii="Arial" w:hAnsi="Arial" w:cs="Arial"/>
                <w:color w:val="000000" w:themeColor="text1"/>
              </w:rPr>
            </w:pPr>
          </w:p>
          <w:p w14:paraId="2D10BB0D" w14:textId="3708E8C0"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fldChar w:fldCharType="begin">
                <w:ffData>
                  <w:name w:val=""/>
                  <w:enabled/>
                  <w:calcOnExit w:val="0"/>
                  <w:ddList>
                    <w:listEntry w:val="YES"/>
                    <w:listEntry w:val="NO"/>
                  </w:ddList>
                </w:ffData>
              </w:fldChar>
            </w:r>
            <w:r>
              <w:instrText xml:space="preserve"> FORMDROPDOWN </w:instrText>
            </w:r>
            <w:r w:rsidR="00974CEC">
              <w:fldChar w:fldCharType="separate"/>
            </w:r>
            <w:r>
              <w:fldChar w:fldCharType="end"/>
            </w:r>
          </w:p>
          <w:p w14:paraId="75E4B078" w14:textId="77777777" w:rsidR="003C7783" w:rsidRPr="00E153F5" w:rsidRDefault="003C7783" w:rsidP="003C7783">
            <w:pPr>
              <w:jc w:val="both"/>
              <w:rPr>
                <w:rFonts w:ascii="Arial" w:hAnsi="Arial" w:cs="Arial"/>
                <w:color w:val="000000" w:themeColor="text1"/>
              </w:rPr>
            </w:pPr>
          </w:p>
          <w:p w14:paraId="6152E81F" w14:textId="530995B7"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fldChar w:fldCharType="begin">
                <w:ffData>
                  <w:name w:val=""/>
                  <w:enabled/>
                  <w:calcOnExit w:val="0"/>
                  <w:ddList>
                    <w:listEntry w:val="YES"/>
                    <w:listEntry w:val="NO"/>
                  </w:ddList>
                </w:ffData>
              </w:fldChar>
            </w:r>
            <w:r>
              <w:instrText xml:space="preserve"> FORMDROPDOWN </w:instrText>
            </w:r>
            <w:r w:rsidR="00974CEC">
              <w:fldChar w:fldCharType="separate"/>
            </w:r>
            <w:r>
              <w:fldChar w:fldCharType="end"/>
            </w:r>
          </w:p>
          <w:p w14:paraId="449FE945" w14:textId="4D102D4D" w:rsidR="003C7783" w:rsidRPr="00E153F5" w:rsidRDefault="003C7783" w:rsidP="003C7783">
            <w:pPr>
              <w:jc w:val="both"/>
              <w:rPr>
                <w:rFonts w:ascii="Arial" w:hAnsi="Arial" w:cs="Arial"/>
                <w:color w:val="000000" w:themeColor="text1"/>
              </w:rPr>
            </w:pPr>
            <w:r>
              <w:rPr>
                <w:rFonts w:ascii="Arial" w:hAnsi="Arial" w:cs="Arial"/>
                <w:color w:val="000000" w:themeColor="text1"/>
              </w:rPr>
              <w:t xml:space="preserve"> </w:t>
            </w:r>
          </w:p>
          <w:p w14:paraId="45C4C725" w14:textId="73EC196F"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Pr>
                <w:rFonts w:ascii="Arial" w:eastAsia="Arial" w:hAnsi="Arial" w:cs="Arial"/>
                <w:color w:val="000000" w:themeColor="text1"/>
              </w:rPr>
              <w:t xml:space="preserve">                             </w:t>
            </w:r>
            <w:r w:rsidRPr="68726098">
              <w:rPr>
                <w:rFonts w:ascii="Arial" w:eastAsia="Arial" w:hAnsi="Arial" w:cs="Arial"/>
                <w:color w:val="000000" w:themeColor="text1"/>
              </w:rPr>
              <w:t xml:space="preserve">      </w:t>
            </w:r>
            <w:r>
              <w:fldChar w:fldCharType="begin">
                <w:ffData>
                  <w:name w:val=""/>
                  <w:enabled/>
                  <w:calcOnExit w:val="0"/>
                  <w:ddList>
                    <w:listEntry w:val="YES"/>
                    <w:listEntry w:val="NO"/>
                  </w:ddList>
                </w:ffData>
              </w:fldChar>
            </w:r>
            <w:r>
              <w:instrText xml:space="preserve"> FORMDROPDOWN </w:instrText>
            </w:r>
            <w:r w:rsidR="00974CEC">
              <w:fldChar w:fldCharType="separate"/>
            </w:r>
            <w:r>
              <w:fldChar w:fldCharType="end"/>
            </w:r>
          </w:p>
          <w:p w14:paraId="2918B06F" w14:textId="37AFEA5D" w:rsidR="003C7783"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72BECFBE" w14:textId="77777777" w:rsidR="003C7783" w:rsidRPr="00B44FA9" w:rsidRDefault="003C7783" w:rsidP="003C7783">
            <w:pPr>
              <w:jc w:val="both"/>
              <w:rPr>
                <w:rFonts w:ascii="Arial" w:eastAsia="Arial" w:hAnsi="Arial" w:cs="Arial"/>
                <w:color w:val="002060"/>
                <w:sz w:val="22"/>
              </w:rPr>
            </w:pPr>
          </w:p>
          <w:p w14:paraId="5EDD7601" w14:textId="77777777" w:rsidR="003C7783" w:rsidRPr="00032286" w:rsidRDefault="003C7783" w:rsidP="003C7783">
            <w:pPr>
              <w:rPr>
                <w:rFonts w:ascii="Arial" w:hAnsi="Arial" w:cs="Arial"/>
                <w:b/>
                <w:color w:val="002060"/>
              </w:rPr>
            </w:pPr>
            <w:r w:rsidRPr="00032286">
              <w:rPr>
                <w:rFonts w:ascii="Arial" w:hAnsi="Arial" w:cs="Arial"/>
                <w:b/>
                <w:color w:val="002060"/>
              </w:rPr>
              <w:lastRenderedPageBreak/>
              <w:t xml:space="preserve">Reading and writing materials need to be </w:t>
            </w:r>
            <w:r w:rsidRPr="00032286">
              <w:rPr>
                <w:rFonts w:ascii="Arial" w:hAnsi="Arial" w:cs="Arial"/>
                <w:b/>
                <w:color w:val="002060"/>
                <w:u w:val="single"/>
              </w:rPr>
              <w:t>larger and bolder</w:t>
            </w:r>
            <w:r w:rsidRPr="00032286">
              <w:rPr>
                <w:rFonts w:ascii="Arial" w:hAnsi="Arial" w:cs="Arial"/>
                <w:b/>
                <w:color w:val="002060"/>
              </w:rPr>
              <w:t xml:space="preserve"> I have included examples of the size of letter/pictures/PECs Declan can easily see. </w:t>
            </w:r>
          </w:p>
          <w:p w14:paraId="7104F7E6" w14:textId="77777777" w:rsidR="003C7783" w:rsidRPr="00032286" w:rsidRDefault="003C7783" w:rsidP="003C7783">
            <w:pPr>
              <w:rPr>
                <w:rFonts w:ascii="Arial" w:hAnsi="Arial" w:cs="Arial"/>
                <w:b/>
                <w:color w:val="002060"/>
              </w:rPr>
            </w:pPr>
            <w:r w:rsidRPr="00032286">
              <w:rPr>
                <w:rFonts w:ascii="Arial" w:hAnsi="Arial" w:cs="Arial"/>
                <w:b/>
                <w:color w:val="002060"/>
              </w:rPr>
              <w:t xml:space="preserve">A </w:t>
            </w:r>
            <w:r w:rsidRPr="00032286">
              <w:rPr>
                <w:rFonts w:ascii="Arial" w:hAnsi="Arial" w:cs="Arial"/>
                <w:b/>
                <w:color w:val="002060"/>
                <w:u w:val="single"/>
              </w:rPr>
              <w:t>soft dark pencil</w:t>
            </w:r>
            <w:r w:rsidRPr="00032286">
              <w:rPr>
                <w:rFonts w:ascii="Arial" w:hAnsi="Arial" w:cs="Arial"/>
                <w:b/>
                <w:color w:val="002060"/>
              </w:rPr>
              <w:t xml:space="preserve"> (e.g. 8B) or a </w:t>
            </w:r>
            <w:r w:rsidRPr="00032286">
              <w:rPr>
                <w:rFonts w:ascii="Arial" w:hAnsi="Arial" w:cs="Arial"/>
                <w:b/>
                <w:color w:val="002060"/>
                <w:u w:val="single"/>
              </w:rPr>
              <w:t>black marker pen</w:t>
            </w:r>
            <w:r w:rsidRPr="00032286">
              <w:rPr>
                <w:rFonts w:ascii="Arial" w:hAnsi="Arial" w:cs="Arial"/>
                <w:b/>
                <w:color w:val="002060"/>
              </w:rPr>
              <w:t xml:space="preserve"> should help Declan with writing/drawing. </w:t>
            </w:r>
          </w:p>
          <w:p w14:paraId="66A73634" w14:textId="77777777" w:rsidR="003C7783" w:rsidRPr="00032286" w:rsidRDefault="003C7783" w:rsidP="003C7783">
            <w:pPr>
              <w:rPr>
                <w:rFonts w:ascii="Arial" w:hAnsi="Arial" w:cs="Arial"/>
                <w:b/>
                <w:color w:val="002060"/>
              </w:rPr>
            </w:pPr>
            <w:r w:rsidRPr="00032286">
              <w:rPr>
                <w:rFonts w:ascii="Arial" w:hAnsi="Arial" w:cs="Arial"/>
                <w:b/>
                <w:color w:val="002060"/>
                <w:u w:val="single"/>
              </w:rPr>
              <w:t>Black on white information</w:t>
            </w:r>
            <w:r w:rsidRPr="00032286">
              <w:rPr>
                <w:rFonts w:ascii="Arial" w:hAnsi="Arial" w:cs="Arial"/>
                <w:b/>
                <w:color w:val="002060"/>
              </w:rPr>
              <w:t xml:space="preserve"> will be more visible than grey or pale colours on white. </w:t>
            </w:r>
          </w:p>
          <w:p w14:paraId="37D74846" w14:textId="77777777" w:rsidR="003C7783" w:rsidRPr="00032286" w:rsidRDefault="003C7783" w:rsidP="003C7783">
            <w:pPr>
              <w:rPr>
                <w:rFonts w:ascii="Arial" w:hAnsi="Arial" w:cs="Arial"/>
                <w:b/>
                <w:color w:val="002060"/>
              </w:rPr>
            </w:pPr>
            <w:r w:rsidRPr="00032286">
              <w:rPr>
                <w:rFonts w:ascii="Arial" w:hAnsi="Arial" w:cs="Arial"/>
                <w:b/>
                <w:color w:val="002060"/>
              </w:rPr>
              <w:t>Presenting one thing at a time (</w:t>
            </w:r>
            <w:r w:rsidRPr="00032286">
              <w:rPr>
                <w:rFonts w:ascii="Arial" w:hAnsi="Arial" w:cs="Arial"/>
                <w:b/>
                <w:color w:val="002060"/>
                <w:u w:val="single"/>
              </w:rPr>
              <w:t>isolated presentation</w:t>
            </w:r>
            <w:r w:rsidRPr="00032286">
              <w:rPr>
                <w:rFonts w:ascii="Arial" w:hAnsi="Arial" w:cs="Arial"/>
                <w:b/>
                <w:color w:val="002060"/>
              </w:rPr>
              <w:t>) is important</w:t>
            </w:r>
          </w:p>
          <w:p w14:paraId="3F55C843" w14:textId="51B3D042" w:rsidR="003C7783" w:rsidRPr="00032286" w:rsidRDefault="003C7783" w:rsidP="003C7783">
            <w:pPr>
              <w:jc w:val="both"/>
              <w:rPr>
                <w:rFonts w:ascii="Arial" w:hAnsi="Arial" w:cs="Arial"/>
                <w:b/>
                <w:color w:val="002060"/>
                <w:szCs w:val="32"/>
              </w:rPr>
            </w:pPr>
            <w:r w:rsidRPr="00032286">
              <w:rPr>
                <w:rFonts w:ascii="Arial" w:hAnsi="Arial" w:cs="Arial"/>
                <w:b/>
                <w:color w:val="002060"/>
              </w:rPr>
              <w:t xml:space="preserve">Declan needs to </w:t>
            </w:r>
            <w:r w:rsidRPr="00032286">
              <w:rPr>
                <w:rFonts w:ascii="Arial" w:hAnsi="Arial" w:cs="Arial"/>
                <w:b/>
                <w:color w:val="002060"/>
                <w:u w:val="single"/>
              </w:rPr>
              <w:t>sit close</w:t>
            </w:r>
            <w:r w:rsidRPr="00032286">
              <w:rPr>
                <w:rFonts w:ascii="Arial" w:hAnsi="Arial" w:cs="Arial"/>
                <w:b/>
                <w:color w:val="002060"/>
              </w:rPr>
              <w:t xml:space="preserve"> to the smartboard and be allowed to get close to what he needs to see. A </w:t>
            </w:r>
            <w:r w:rsidRPr="00032286">
              <w:rPr>
                <w:rFonts w:ascii="Arial" w:hAnsi="Arial" w:cs="Arial"/>
                <w:b/>
                <w:color w:val="002060"/>
                <w:u w:val="single"/>
              </w:rPr>
              <w:t>tilted desk</w:t>
            </w:r>
            <w:r w:rsidRPr="00032286">
              <w:rPr>
                <w:rFonts w:ascii="Arial" w:hAnsi="Arial" w:cs="Arial"/>
                <w:b/>
                <w:color w:val="002060"/>
              </w:rPr>
              <w:t xml:space="preserve"> may help him make best use of his vision for near work</w:t>
            </w:r>
            <w:r w:rsidRPr="00032286">
              <w:rPr>
                <w:rFonts w:ascii="Arial" w:hAnsi="Arial" w:cs="Arial"/>
                <w:b/>
                <w:color w:val="002060"/>
                <w:szCs w:val="32"/>
              </w:rPr>
              <w:t>.</w:t>
            </w:r>
          </w:p>
          <w:p w14:paraId="30F0A8AC" w14:textId="77777777" w:rsidR="003C7783" w:rsidRPr="00E153F5" w:rsidRDefault="003C7783" w:rsidP="003C7783">
            <w:pPr>
              <w:jc w:val="both"/>
              <w:rPr>
                <w:rFonts w:ascii="Arial" w:hAnsi="Arial" w:cs="Arial"/>
                <w:color w:val="000000" w:themeColor="text1"/>
              </w:rPr>
            </w:pPr>
          </w:p>
          <w:p w14:paraId="148D74A5" w14:textId="44103362"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Child is eligible for certification as visually impaired                                      </w:t>
            </w:r>
            <w:r>
              <w:fldChar w:fldCharType="begin">
                <w:ffData>
                  <w:name w:val="yes"/>
                  <w:enabled/>
                  <w:calcOnExit w:val="0"/>
                  <w:ddList>
                    <w:listEntry w:val="NO"/>
                    <w:listEntry w:val="YES"/>
                  </w:ddList>
                </w:ffData>
              </w:fldChar>
            </w:r>
            <w:bookmarkStart w:id="0" w:name="yes"/>
            <w:r>
              <w:instrText xml:space="preserve"> FORMDROPDOWN </w:instrText>
            </w:r>
            <w:r w:rsidR="00974CEC">
              <w:fldChar w:fldCharType="separate"/>
            </w:r>
            <w:r>
              <w:fldChar w:fldCharType="end"/>
            </w:r>
            <w:bookmarkEnd w:id="0"/>
          </w:p>
          <w:p w14:paraId="11C0AA26" w14:textId="77777777" w:rsidR="003C7783" w:rsidRPr="00E153F5" w:rsidRDefault="003C7783" w:rsidP="003C7783">
            <w:pPr>
              <w:jc w:val="both"/>
              <w:rPr>
                <w:rFonts w:ascii="Arial" w:hAnsi="Arial" w:cs="Arial"/>
                <w:color w:val="000000" w:themeColor="text1"/>
              </w:rPr>
            </w:pPr>
          </w:p>
          <w:p w14:paraId="274C1CDE" w14:textId="1A0F1F05" w:rsidR="003C7783" w:rsidRPr="00E153F5" w:rsidRDefault="003C7783" w:rsidP="003C7783">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fldChar w:fldCharType="begin">
                <w:ffData>
                  <w:name w:val=""/>
                  <w:enabled/>
                  <w:calcOnExit w:val="0"/>
                  <w:ddList>
                    <w:listEntry w:val="NO"/>
                    <w:listEntry w:val="YES"/>
                  </w:ddList>
                </w:ffData>
              </w:fldChar>
            </w:r>
            <w:r>
              <w:instrText xml:space="preserve"> FORMDROPDOWN </w:instrText>
            </w:r>
            <w:r w:rsidR="00974CEC">
              <w:fldChar w:fldCharType="separate"/>
            </w:r>
            <w:r>
              <w:fldChar w:fldCharType="end"/>
            </w:r>
          </w:p>
          <w:p w14:paraId="2DFC38CE" w14:textId="77777777" w:rsidR="003C7783" w:rsidRPr="00E153F5" w:rsidRDefault="003C7783" w:rsidP="003C7783">
            <w:pPr>
              <w:jc w:val="both"/>
              <w:rPr>
                <w:rFonts w:ascii="Arial" w:hAnsi="Arial" w:cs="Arial"/>
                <w:color w:val="000000" w:themeColor="text1"/>
              </w:rPr>
            </w:pPr>
          </w:p>
          <w:p w14:paraId="5282B73D" w14:textId="4D8CA830" w:rsidR="003C7783" w:rsidRDefault="003C7783" w:rsidP="003C7783">
            <w:pPr>
              <w:tabs>
                <w:tab w:val="left" w:pos="8640"/>
                <w:tab w:val="left" w:pos="8925"/>
              </w:tabs>
              <w:jc w:val="both"/>
            </w:pPr>
            <w:r w:rsidRPr="68726098">
              <w:rPr>
                <w:rFonts w:ascii="Arial" w:eastAsia="Arial" w:hAnsi="Arial" w:cs="Arial"/>
                <w:color w:val="000000" w:themeColor="text1"/>
              </w:rPr>
              <w:t xml:space="preserve">Another specialist needs to see this child                                                      </w:t>
            </w:r>
            <w:r>
              <w:fldChar w:fldCharType="begin">
                <w:ffData>
                  <w:name w:val="Dropdown2"/>
                  <w:enabled/>
                  <w:calcOnExit/>
                  <w:ddList>
                    <w:listEntry w:val="YES"/>
                    <w:listEntry w:val="NO"/>
                  </w:ddList>
                </w:ffData>
              </w:fldChar>
            </w:r>
            <w:bookmarkStart w:id="1" w:name="Dropdown2"/>
            <w:r>
              <w:instrText xml:space="preserve"> FORMDROPDOWN </w:instrText>
            </w:r>
            <w:r w:rsidR="00974CEC">
              <w:fldChar w:fldCharType="separate"/>
            </w:r>
            <w:r>
              <w:fldChar w:fldCharType="end"/>
            </w:r>
            <w:bookmarkEnd w:id="1"/>
            <w:r>
              <w:tab/>
            </w:r>
          </w:p>
          <w:p w14:paraId="281D0ABD" w14:textId="77777777" w:rsidR="003C7783" w:rsidRPr="00032286" w:rsidRDefault="003C7783" w:rsidP="003C7783">
            <w:pPr>
              <w:tabs>
                <w:tab w:val="left" w:pos="8640"/>
                <w:tab w:val="left" w:pos="8925"/>
              </w:tabs>
              <w:jc w:val="both"/>
              <w:rPr>
                <w:rFonts w:ascii="Arial" w:eastAsia="Arial" w:hAnsi="Arial" w:cs="Arial"/>
                <w:color w:val="000000" w:themeColor="text1"/>
              </w:rPr>
            </w:pPr>
          </w:p>
          <w:p w14:paraId="62807194" w14:textId="311F8AD4" w:rsidR="003C7783" w:rsidRPr="00032286" w:rsidRDefault="003C7783" w:rsidP="003C7783">
            <w:pPr>
              <w:tabs>
                <w:tab w:val="left" w:pos="8925"/>
              </w:tabs>
              <w:jc w:val="both"/>
              <w:rPr>
                <w:rFonts w:ascii="Arial" w:hAnsi="Arial" w:cs="Arial"/>
                <w:b/>
                <w:color w:val="000000" w:themeColor="text1"/>
              </w:rPr>
            </w:pPr>
            <w:r w:rsidRPr="00032286">
              <w:rPr>
                <w:rFonts w:ascii="Arial" w:hAnsi="Arial" w:cs="Arial"/>
                <w:b/>
                <w:color w:val="002060"/>
              </w:rPr>
              <w:t>It would be helpful for a Qualified Teacher for the Visually Impaired (QTVI) or Vision Support teacher to see Declan and help his teachers make modifications to his school work and environment. We will request this to happen. We will do another eye test in six months to look at Declan’s vision and find out how well he is wearing his glasses.</w:t>
            </w: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100F2F">
        <w:trPr>
          <w:trHeight w:val="4200"/>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974CEC">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5BC7A4EF"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9D48D0">
              <w:fldChar w:fldCharType="begin">
                <w:ffData>
                  <w:name w:val=""/>
                  <w:enabled/>
                  <w:calcOnExit w:val="0"/>
                  <w:checkBox>
                    <w:size w:val="20"/>
                    <w:default w:val="1"/>
                  </w:checkBox>
                </w:ffData>
              </w:fldChar>
            </w:r>
            <w:r w:rsidR="009D48D0">
              <w:instrText xml:space="preserve"> FORMCHECKBOX </w:instrText>
            </w:r>
            <w:r w:rsidR="00974CEC">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974CEC">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4A523F99"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9D48D0">
              <w:rPr>
                <w:rFonts w:ascii="Arial" w:hAnsi="Arial" w:cs="Arial"/>
                <w:b/>
                <w:color w:val="002060"/>
              </w:rPr>
              <w:t>Focussing is accurate</w:t>
            </w:r>
            <w:r w:rsidR="003C7783">
              <w:rPr>
                <w:rFonts w:ascii="Arial" w:hAnsi="Arial" w:cs="Arial"/>
                <w:b/>
                <w:color w:val="002060"/>
              </w:rPr>
              <w:t xml:space="preserve"> with glasses on</w:t>
            </w:r>
            <w:r w:rsidR="009D48D0">
              <w:rPr>
                <w:rFonts w:ascii="Arial" w:hAnsi="Arial" w:cs="Arial"/>
                <w:b/>
                <w:color w:val="002060"/>
              </w:rPr>
              <w:t>.</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007CBED1"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008D152D">
              <w:fldChar w:fldCharType="begin">
                <w:ffData>
                  <w:name w:val=""/>
                  <w:enabled/>
                  <w:calcOnExit w:val="0"/>
                  <w:checkBox>
                    <w:size w:val="20"/>
                    <w:default w:val="1"/>
                  </w:checkBox>
                </w:ffData>
              </w:fldChar>
            </w:r>
            <w:r w:rsidR="008D152D">
              <w:instrText xml:space="preserve"> FORMCHECKBOX </w:instrText>
            </w:r>
            <w:r w:rsidR="00974CEC">
              <w:fldChar w:fldCharType="separate"/>
            </w:r>
            <w:r w:rsidR="008D152D">
              <w:fldChar w:fldCharType="end"/>
            </w:r>
            <w:r w:rsidRPr="68726098">
              <w:rPr>
                <w:rFonts w:ascii="Arial" w:eastAsia="Arial" w:hAnsi="Arial" w:cs="Arial"/>
                <w:color w:val="000000" w:themeColor="text1"/>
              </w:rPr>
              <w:t xml:space="preserve">              No  </w:t>
            </w:r>
            <w:r w:rsidR="008D152D">
              <w:fldChar w:fldCharType="begin">
                <w:ffData>
                  <w:name w:val="Check5"/>
                  <w:enabled/>
                  <w:calcOnExit w:val="0"/>
                  <w:checkBox>
                    <w:size w:val="20"/>
                    <w:default w:val="0"/>
                  </w:checkBox>
                </w:ffData>
              </w:fldChar>
            </w:r>
            <w:bookmarkStart w:id="3" w:name="Check5"/>
            <w:r w:rsidR="008D152D">
              <w:instrText xml:space="preserve"> FORMCHECKBOX </w:instrText>
            </w:r>
            <w:r w:rsidR="00974CEC">
              <w:fldChar w:fldCharType="separate"/>
            </w:r>
            <w:r w:rsidR="008D152D">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5EDDCB49" w14:textId="336F4166" w:rsidR="00094AFB" w:rsidRPr="00032286" w:rsidRDefault="00D338E9" w:rsidP="00DE21F4">
            <w:pPr>
              <w:rPr>
                <w:rFonts w:ascii="Arial" w:hAnsi="Arial" w:cs="Arial"/>
                <w:b/>
                <w:color w:val="002060"/>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3C7783" w:rsidRPr="00032286">
              <w:rPr>
                <w:rFonts w:ascii="Arial" w:hAnsi="Arial" w:cs="Arial"/>
                <w:b/>
                <w:color w:val="002060"/>
              </w:rPr>
              <w:t>Declan</w:t>
            </w:r>
            <w:r w:rsidR="008D152D" w:rsidRPr="00032286">
              <w:rPr>
                <w:rFonts w:ascii="Arial" w:hAnsi="Arial" w:cs="Arial"/>
                <w:b/>
                <w:color w:val="002060"/>
              </w:rPr>
              <w:t xml:space="preserve"> is </w:t>
            </w:r>
            <w:r w:rsidR="003C7783" w:rsidRPr="00032286">
              <w:rPr>
                <w:rFonts w:ascii="Arial" w:hAnsi="Arial" w:cs="Arial"/>
                <w:b/>
                <w:color w:val="002060"/>
              </w:rPr>
              <w:t>long</w:t>
            </w:r>
            <w:r w:rsidR="008D152D" w:rsidRPr="00032286">
              <w:rPr>
                <w:rFonts w:ascii="Arial" w:hAnsi="Arial" w:cs="Arial"/>
                <w:b/>
                <w:color w:val="002060"/>
              </w:rPr>
              <w:t>-sighted with astigmatism. He should wear his glasses all the time to ensure he has the best possible vision when looking both close up and far away</w:t>
            </w:r>
            <w:r w:rsidR="00100F2F" w:rsidRPr="00032286">
              <w:rPr>
                <w:rFonts w:ascii="Arial" w:hAnsi="Arial" w:cs="Arial"/>
                <w:b/>
                <w:color w:val="002060"/>
              </w:rPr>
              <w:t xml:space="preserve">. </w:t>
            </w:r>
            <w:r w:rsidR="003C7783" w:rsidRPr="00032286">
              <w:rPr>
                <w:rFonts w:ascii="Arial" w:hAnsi="Arial" w:cs="Arial"/>
                <w:b/>
                <w:color w:val="002060"/>
              </w:rPr>
              <w:t xml:space="preserve">Advise round eye shape as vision best on </w:t>
            </w:r>
            <w:proofErr w:type="spellStart"/>
            <w:r w:rsidR="003C7783" w:rsidRPr="00032286">
              <w:rPr>
                <w:rFonts w:ascii="Arial" w:hAnsi="Arial" w:cs="Arial"/>
                <w:b/>
                <w:color w:val="002060"/>
              </w:rPr>
              <w:t>upgaze</w:t>
            </w:r>
            <w:proofErr w:type="spellEnd"/>
            <w:r w:rsidR="00032286" w:rsidRPr="00032286">
              <w:rPr>
                <w:rFonts w:ascii="Arial" w:hAnsi="Arial" w:cs="Arial"/>
                <w:b/>
                <w:color w:val="002060"/>
              </w:rPr>
              <w:t>.</w:t>
            </w:r>
          </w:p>
          <w:p w14:paraId="59DE833B" w14:textId="485D5D2D" w:rsidR="008D152D" w:rsidRPr="00032286" w:rsidRDefault="008D152D" w:rsidP="00DE21F4">
            <w:pPr>
              <w:rPr>
                <w:rFonts w:ascii="Arial" w:hAnsi="Arial" w:cs="Arial"/>
                <w:b/>
                <w:color w:val="002060"/>
              </w:rPr>
            </w:pPr>
          </w:p>
          <w:p w14:paraId="40CC7305" w14:textId="04BACA1D" w:rsidR="008D152D" w:rsidRPr="00032286" w:rsidRDefault="00032286" w:rsidP="00DE21F4">
            <w:pPr>
              <w:rPr>
                <w:rFonts w:ascii="Arial" w:hAnsi="Arial" w:cs="Arial"/>
                <w:b/>
                <w:color w:val="002060"/>
              </w:rPr>
            </w:pPr>
            <w:r>
              <w:rPr>
                <w:rFonts w:ascii="Arial" w:hAnsi="Arial" w:cs="Arial"/>
                <w:b/>
                <w:color w:val="002060"/>
              </w:rPr>
              <w:t>Declan</w:t>
            </w:r>
            <w:r w:rsidR="008D152D" w:rsidRPr="00032286">
              <w:rPr>
                <w:rFonts w:ascii="Arial" w:hAnsi="Arial" w:cs="Arial"/>
                <w:b/>
                <w:color w:val="002060"/>
              </w:rPr>
              <w:t>’s new prescription:</w:t>
            </w:r>
          </w:p>
          <w:p w14:paraId="195D017A" w14:textId="336FBDD5" w:rsidR="00B44FA9" w:rsidRPr="00032286" w:rsidRDefault="003C7783" w:rsidP="00DE21F4">
            <w:pPr>
              <w:rPr>
                <w:rFonts w:ascii="Arial" w:hAnsi="Arial" w:cs="Arial"/>
                <w:b/>
                <w:color w:val="002060"/>
              </w:rPr>
            </w:pPr>
            <w:r w:rsidRPr="00032286">
              <w:rPr>
                <w:rFonts w:ascii="Arial" w:hAnsi="Arial" w:cs="Arial"/>
                <w:b/>
                <w:color w:val="002060"/>
              </w:rPr>
              <w:t>R +4</w:t>
            </w:r>
            <w:r w:rsidR="008D152D" w:rsidRPr="00032286">
              <w:rPr>
                <w:rFonts w:ascii="Arial" w:hAnsi="Arial" w:cs="Arial"/>
                <w:b/>
                <w:color w:val="002060"/>
              </w:rPr>
              <w:t>.00/-</w:t>
            </w:r>
            <w:r w:rsidRPr="00032286">
              <w:rPr>
                <w:rFonts w:ascii="Arial" w:hAnsi="Arial" w:cs="Arial"/>
                <w:b/>
                <w:color w:val="002060"/>
              </w:rPr>
              <w:t>2</w:t>
            </w:r>
            <w:r w:rsidR="008D152D" w:rsidRPr="00032286">
              <w:rPr>
                <w:rFonts w:ascii="Arial" w:hAnsi="Arial" w:cs="Arial"/>
                <w:b/>
                <w:color w:val="002060"/>
              </w:rPr>
              <w:t>.</w:t>
            </w:r>
            <w:r w:rsidRPr="00032286">
              <w:rPr>
                <w:rFonts w:ascii="Arial" w:hAnsi="Arial" w:cs="Arial"/>
                <w:b/>
                <w:color w:val="002060"/>
              </w:rPr>
              <w:t>0</w:t>
            </w:r>
            <w:r w:rsidR="008D152D" w:rsidRPr="00032286">
              <w:rPr>
                <w:rFonts w:ascii="Arial" w:hAnsi="Arial" w:cs="Arial"/>
                <w:b/>
                <w:color w:val="002060"/>
              </w:rPr>
              <w:t xml:space="preserve">0x180  L </w:t>
            </w:r>
            <w:r w:rsidRPr="00032286">
              <w:rPr>
                <w:rFonts w:ascii="Arial" w:hAnsi="Arial" w:cs="Arial"/>
                <w:b/>
                <w:color w:val="002060"/>
              </w:rPr>
              <w:t>+4.50</w:t>
            </w:r>
            <w:r w:rsidR="008D152D" w:rsidRPr="00032286">
              <w:rPr>
                <w:rFonts w:ascii="Arial" w:hAnsi="Arial" w:cs="Arial"/>
                <w:b/>
                <w:color w:val="002060"/>
              </w:rPr>
              <w:t>/-2.50x1</w:t>
            </w:r>
            <w:r w:rsidRPr="00032286">
              <w:rPr>
                <w:rFonts w:ascii="Arial" w:hAnsi="Arial" w:cs="Arial"/>
                <w:b/>
                <w:color w:val="002060"/>
              </w:rPr>
              <w:t>80</w:t>
            </w: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032286">
        <w:trPr>
          <w:trHeight w:val="139"/>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6031C962"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rsidR="008D152D">
              <w:fldChar w:fldCharType="begin">
                <w:ffData>
                  <w:name w:val="Check1"/>
                  <w:enabled/>
                  <w:calcOnExit w:val="0"/>
                  <w:checkBox>
                    <w:size w:val="20"/>
                    <w:default w:val="1"/>
                  </w:checkBox>
                </w:ffData>
              </w:fldChar>
            </w:r>
            <w:bookmarkStart w:id="4" w:name="Check1"/>
            <w:r w:rsidR="008D152D">
              <w:instrText xml:space="preserve"> FORMCHECKBOX </w:instrText>
            </w:r>
            <w:r w:rsidR="00974CEC">
              <w:fldChar w:fldCharType="separate"/>
            </w:r>
            <w:r w:rsidR="008D152D">
              <w:fldChar w:fldCharType="end"/>
            </w:r>
            <w:bookmarkEnd w:id="4"/>
            <w:r w:rsidRPr="68726098">
              <w:rPr>
                <w:rFonts w:ascii="Arial" w:eastAsia="Arial" w:hAnsi="Arial" w:cs="Arial"/>
                <w:color w:val="000000" w:themeColor="text1"/>
              </w:rPr>
              <w:t xml:space="preserve">    close up </w:t>
            </w:r>
            <w:r w:rsidR="008D152D">
              <w:fldChar w:fldCharType="begin">
                <w:ffData>
                  <w:name w:val="Check2"/>
                  <w:enabled/>
                  <w:calcOnExit w:val="0"/>
                  <w:checkBox>
                    <w:size w:val="20"/>
                    <w:default w:val="1"/>
                  </w:checkBox>
                </w:ffData>
              </w:fldChar>
            </w:r>
            <w:bookmarkStart w:id="5" w:name="Check2"/>
            <w:r w:rsidR="008D152D">
              <w:instrText xml:space="preserve"> FORMCHECKBOX </w:instrText>
            </w:r>
            <w:r w:rsidR="00974CEC">
              <w:fldChar w:fldCharType="separate"/>
            </w:r>
            <w:r w:rsidR="008D152D">
              <w:fldChar w:fldCharType="end"/>
            </w:r>
            <w:bookmarkEnd w:id="5"/>
            <w:r w:rsidRPr="68726098">
              <w:rPr>
                <w:rFonts w:ascii="Arial" w:eastAsia="Arial" w:hAnsi="Arial" w:cs="Arial"/>
                <w:color w:val="000000" w:themeColor="text1"/>
              </w:rPr>
              <w:t xml:space="preserve">   both were difficult to test today </w:t>
            </w:r>
            <w:r w:rsidR="008D152D">
              <w:fldChar w:fldCharType="begin">
                <w:ffData>
                  <w:name w:val="Check3"/>
                  <w:enabled/>
                  <w:calcOnExit w:val="0"/>
                  <w:checkBox>
                    <w:sizeAuto/>
                    <w:default w:val="0"/>
                  </w:checkBox>
                </w:ffData>
              </w:fldChar>
            </w:r>
            <w:bookmarkStart w:id="6" w:name="Check3"/>
            <w:r w:rsidR="008D152D">
              <w:instrText xml:space="preserve"> FORMCHECKBOX </w:instrText>
            </w:r>
            <w:r w:rsidR="00974CEC">
              <w:fldChar w:fldCharType="separate"/>
            </w:r>
            <w:r w:rsidR="008D152D">
              <w:fldChar w:fldCharType="end"/>
            </w:r>
            <w:bookmarkEnd w:id="6"/>
          </w:p>
          <w:p w14:paraId="3C610129" w14:textId="2DA0DD6E" w:rsidR="00C17B59" w:rsidRDefault="00C17B59" w:rsidP="00C17B59">
            <w:pPr>
              <w:rPr>
                <w:rFonts w:ascii="Arial" w:hAnsi="Arial" w:cs="Arial"/>
                <w:color w:val="000000" w:themeColor="text1"/>
              </w:rPr>
            </w:pPr>
          </w:p>
          <w:p w14:paraId="517E25A2" w14:textId="0891F7D2" w:rsidR="003C7783" w:rsidRPr="00032286" w:rsidRDefault="003C7783" w:rsidP="003C7783">
            <w:pPr>
              <w:rPr>
                <w:rFonts w:ascii="Arial" w:hAnsi="Arial" w:cs="Arial"/>
                <w:b/>
                <w:color w:val="002060"/>
              </w:rPr>
            </w:pPr>
            <w:r w:rsidRPr="00032286">
              <w:rPr>
                <w:rFonts w:ascii="Arial" w:hAnsi="Arial" w:cs="Arial"/>
                <w:b/>
                <w:color w:val="002060"/>
              </w:rPr>
              <w:t xml:space="preserve">Vision (with old glasses) 6/19 – both eyes open </w:t>
            </w:r>
            <w:r w:rsidR="00032286">
              <w:rPr>
                <w:rFonts w:ascii="Arial" w:hAnsi="Arial" w:cs="Arial"/>
                <w:b/>
                <w:color w:val="002060"/>
              </w:rPr>
              <w:t>using Cardiff preferential looking cards.</w:t>
            </w:r>
          </w:p>
          <w:p w14:paraId="6AB5FD88" w14:textId="11BFAEE6" w:rsidR="00B44FA9" w:rsidRPr="00B44FA9" w:rsidRDefault="003C7783" w:rsidP="00100F2F">
            <w:pPr>
              <w:rPr>
                <w:rFonts w:ascii="Arial" w:hAnsi="Arial" w:cs="Arial"/>
                <w:b/>
                <w:color w:val="002060"/>
              </w:rPr>
            </w:pPr>
            <w:r w:rsidRPr="00032286">
              <w:rPr>
                <w:rFonts w:ascii="Arial" w:hAnsi="Arial" w:cs="Arial"/>
                <w:b/>
                <w:color w:val="002060"/>
              </w:rPr>
              <w:t>We used a picture test to see how well Declan can see. He would onl</w:t>
            </w:r>
            <w:r w:rsidR="00032286">
              <w:rPr>
                <w:rFonts w:ascii="Arial" w:hAnsi="Arial" w:cs="Arial"/>
                <w:b/>
                <w:color w:val="002060"/>
              </w:rPr>
              <w:t>y cooperate with both eyes open as he was uncomfortable having either eye covered.</w:t>
            </w:r>
            <w:r w:rsidRPr="00032286">
              <w:rPr>
                <w:rFonts w:ascii="Arial" w:hAnsi="Arial" w:cs="Arial"/>
                <w:b/>
                <w:color w:val="002060"/>
              </w:rPr>
              <w:t xml:space="preserve"> Declan’s vision is lower than we would expect for a child his age. </w:t>
            </w: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9D48D0">
        <w:trPr>
          <w:trHeight w:val="1982"/>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974CEC">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42262EF5" w14:textId="77777777" w:rsidR="00C17B59" w:rsidRDefault="00C17B59" w:rsidP="009D48D0">
            <w:pPr>
              <w:rPr>
                <w:rFonts w:ascii="Arial" w:hAnsi="Arial" w:cs="Arial"/>
                <w:b/>
                <w:color w:val="002060"/>
                <w:szCs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9D48D0">
              <w:rPr>
                <w:b/>
                <w:color w:val="44546A" w:themeColor="text2"/>
                <w:sz w:val="28"/>
                <w:szCs w:val="22"/>
              </w:rPr>
              <w:t xml:space="preserve"> </w:t>
            </w:r>
            <w:r w:rsidR="003C7783" w:rsidRPr="00032286">
              <w:rPr>
                <w:rFonts w:ascii="Arial" w:hAnsi="Arial" w:cs="Arial"/>
                <w:b/>
                <w:color w:val="002060"/>
                <w:szCs w:val="22"/>
              </w:rPr>
              <w:t>Declan has nystagmus – his eyes wobble slightly when he is looking at things. The wobble has been investigated in the past by the hospital eye service and has got a little less over time. However</w:t>
            </w:r>
            <w:r w:rsidR="00032286">
              <w:rPr>
                <w:rFonts w:ascii="Arial" w:hAnsi="Arial" w:cs="Arial"/>
                <w:b/>
                <w:color w:val="002060"/>
                <w:szCs w:val="22"/>
              </w:rPr>
              <w:t>,</w:t>
            </w:r>
            <w:r w:rsidR="003C7783" w:rsidRPr="00032286">
              <w:rPr>
                <w:rFonts w:ascii="Arial" w:hAnsi="Arial" w:cs="Arial"/>
                <w:b/>
                <w:color w:val="002060"/>
                <w:szCs w:val="22"/>
              </w:rPr>
              <w:t xml:space="preserve"> Declan’s vision is not as good as expected for his age and the nystagmus is part of the problem. Declan’s eyes wobble a bit less when he tips his chin down and looks up at things.</w:t>
            </w:r>
          </w:p>
          <w:p w14:paraId="25E07F42" w14:textId="01A56BD3" w:rsidR="00032286" w:rsidRPr="00B44FA9" w:rsidRDefault="00032286" w:rsidP="009D48D0">
            <w:pPr>
              <w:rPr>
                <w:b/>
                <w:color w:val="44546A" w:themeColor="text2"/>
                <w:sz w:val="28"/>
              </w:rPr>
            </w:pPr>
          </w:p>
        </w:tc>
      </w:tr>
    </w:tbl>
    <w:p w14:paraId="20AEF05B" w14:textId="77777777" w:rsidR="0076485B" w:rsidRDefault="0076485B"/>
    <w:p w14:paraId="72708CAF" w14:textId="77777777" w:rsidR="0076485B" w:rsidRDefault="0076485B"/>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032286">
        <w:trPr>
          <w:trHeight w:val="1130"/>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3A6C62FA"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9D48D0">
              <w:fldChar w:fldCharType="begin">
                <w:ffData>
                  <w:name w:val=""/>
                  <w:enabled/>
                  <w:calcOnExit w:val="0"/>
                  <w:checkBox>
                    <w:sizeAuto/>
                    <w:default w:val="1"/>
                  </w:checkBox>
                </w:ffData>
              </w:fldChar>
            </w:r>
            <w:r w:rsidR="009D48D0">
              <w:instrText xml:space="preserve"> FORMCHECKBOX </w:instrText>
            </w:r>
            <w:r w:rsidR="00974CEC">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974CEC">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p>
          <w:p w14:paraId="2C35C78C" w14:textId="2C111F56" w:rsidR="00C17B59" w:rsidRPr="00B864B3" w:rsidRDefault="00C17B59" w:rsidP="00C17B59">
            <w:pPr>
              <w:rPr>
                <w:rFonts w:ascii="Arial" w:eastAsia="Arial" w:hAnsi="Arial" w:cs="Arial"/>
                <w:b/>
                <w:bCs/>
                <w:color w:val="000000" w:themeColor="text1"/>
              </w:rPr>
            </w:pPr>
          </w:p>
          <w:p w14:paraId="2FBDCF9E" w14:textId="02337826" w:rsidR="00C17B59" w:rsidRDefault="009D48D0" w:rsidP="00C17B59">
            <w:pPr>
              <w:rPr>
                <w:b/>
                <w:color w:val="44546A" w:themeColor="text2"/>
                <w:sz w:val="28"/>
                <w:szCs w:val="22"/>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sidR="003C7783">
              <w:rPr>
                <w:rFonts w:ascii="Arial" w:hAnsi="Arial" w:cs="Arial"/>
                <w:b/>
                <w:color w:val="002060"/>
              </w:rPr>
              <w:t xml:space="preserve">Declan’s peripheral (side) vision appears normal. </w:t>
            </w:r>
          </w:p>
          <w:p w14:paraId="263502EE" w14:textId="28B7D6F2" w:rsidR="009D48D0" w:rsidRPr="00E153F5" w:rsidRDefault="009D48D0" w:rsidP="00C17B59">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9D48D0">
        <w:trPr>
          <w:trHeight w:val="802"/>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65825880"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3C7783">
              <w:fldChar w:fldCharType="begin">
                <w:ffData>
                  <w:name w:val=""/>
                  <w:enabled/>
                  <w:calcOnExit w:val="0"/>
                  <w:checkBox>
                    <w:sizeAuto/>
                    <w:default w:val="1"/>
                  </w:checkBox>
                </w:ffData>
              </w:fldChar>
            </w:r>
            <w:r w:rsidR="003C7783">
              <w:instrText xml:space="preserve"> FORMCHECKBOX </w:instrText>
            </w:r>
            <w:r w:rsidR="00974CEC">
              <w:fldChar w:fldCharType="separate"/>
            </w:r>
            <w:r w:rsidR="003C7783">
              <w:fldChar w:fldCharType="end"/>
            </w:r>
            <w:r w:rsidRPr="68726098">
              <w:rPr>
                <w:rFonts w:ascii="Arial" w:eastAsia="Arial" w:hAnsi="Arial" w:cs="Arial"/>
                <w:color w:val="000000" w:themeColor="text1"/>
              </w:rPr>
              <w:t xml:space="preserve">   No  </w:t>
            </w:r>
            <w:r w:rsidR="003C7783">
              <w:fldChar w:fldCharType="begin">
                <w:ffData>
                  <w:name w:val=""/>
                  <w:enabled/>
                  <w:calcOnExit w:val="0"/>
                  <w:checkBox>
                    <w:sizeAuto/>
                    <w:default w:val="0"/>
                  </w:checkBox>
                </w:ffData>
              </w:fldChar>
            </w:r>
            <w:r w:rsidR="003C7783">
              <w:instrText xml:space="preserve"> FORMCHECKBOX </w:instrText>
            </w:r>
            <w:r w:rsidR="00974CEC">
              <w:fldChar w:fldCharType="separate"/>
            </w:r>
            <w:r w:rsidR="003C7783">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p>
          <w:p w14:paraId="4E10A19E" w14:textId="548A15D8" w:rsidR="00C17B59" w:rsidRDefault="00C17B59" w:rsidP="00C17B59">
            <w:pPr>
              <w:rPr>
                <w:rFonts w:ascii="Arial" w:eastAsia="Arial" w:hAnsi="Arial" w:cs="Arial"/>
                <w:b/>
                <w:bCs/>
                <w:color w:val="000000" w:themeColor="text1"/>
              </w:rPr>
            </w:pPr>
          </w:p>
          <w:p w14:paraId="5074D629" w14:textId="0F3C7414" w:rsidR="003C7783" w:rsidRPr="003C7783" w:rsidRDefault="003C7783" w:rsidP="00C17B59">
            <w:pPr>
              <w:rPr>
                <w:rFonts w:ascii="Arial" w:eastAsia="Arial" w:hAnsi="Arial" w:cs="Arial"/>
                <w:b/>
                <w:bCs/>
                <w:color w:val="002060"/>
                <w:sz w:val="22"/>
              </w:rPr>
            </w:pPr>
            <w:r w:rsidRPr="003C7783">
              <w:rPr>
                <w:rFonts w:ascii="Arial" w:eastAsia="Arial" w:hAnsi="Arial" w:cs="Arial"/>
                <w:b/>
                <w:bCs/>
                <w:color w:val="000000" w:themeColor="text1"/>
              </w:rPr>
              <w:t>Details</w:t>
            </w:r>
            <w:r>
              <w:rPr>
                <w:rFonts w:ascii="Arial" w:eastAsia="Arial" w:hAnsi="Arial" w:cs="Arial"/>
                <w:b/>
                <w:bCs/>
                <w:color w:val="000000" w:themeColor="text1"/>
              </w:rPr>
              <w:t xml:space="preserve">: </w:t>
            </w:r>
            <w:r w:rsidRPr="00CA6244">
              <w:rPr>
                <w:b/>
                <w:color w:val="44546A" w:themeColor="text2"/>
                <w:sz w:val="28"/>
              </w:rPr>
              <w:t xml:space="preserve"> </w:t>
            </w:r>
            <w:r w:rsidRPr="003C7783">
              <w:rPr>
                <w:rFonts w:ascii="Arial" w:hAnsi="Arial" w:cs="Arial"/>
                <w:b/>
                <w:color w:val="002060"/>
              </w:rPr>
              <w:t>Declan’s low contrast vision was below expected for his age. Some suggestions for making his school and play material more visible are provided in Section 3</w:t>
            </w:r>
            <w:r w:rsidRPr="003C7783">
              <w:rPr>
                <w:rFonts w:ascii="Arial" w:hAnsi="Arial" w:cs="Arial"/>
                <w:color w:val="002060"/>
              </w:rPr>
              <w:t>.</w:t>
            </w:r>
          </w:p>
          <w:p w14:paraId="6F1509A1" w14:textId="77777777" w:rsidR="00C17B59" w:rsidRPr="00E153F5" w:rsidRDefault="00C17B59" w:rsidP="00C17B59">
            <w:pPr>
              <w:rPr>
                <w:rFonts w:ascii="Arial" w:hAnsi="Arial" w:cs="Arial"/>
                <w:color w:val="000000" w:themeColor="text1"/>
              </w:rPr>
            </w:pPr>
          </w:p>
        </w:tc>
      </w:tr>
      <w:tr w:rsidR="00DF5B51" w:rsidRPr="00E153F5" w14:paraId="34A94722" w14:textId="77777777" w:rsidTr="00C17B59">
        <w:trPr>
          <w:trHeight w:val="552"/>
        </w:trPr>
        <w:tc>
          <w:tcPr>
            <w:tcW w:w="10601" w:type="dxa"/>
            <w:shd w:val="clear" w:color="auto" w:fill="EDEDED" w:themeFill="accent3" w:themeFillTint="33"/>
            <w:vAlign w:val="center"/>
          </w:tcPr>
          <w:p w14:paraId="6FC6B20B" w14:textId="50ACF997" w:rsidR="00DF5B51" w:rsidRPr="00E153F5" w:rsidRDefault="00DF5B51" w:rsidP="00DF5B51">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DF5B51" w:rsidRPr="00E153F5" w14:paraId="1402005A" w14:textId="77777777" w:rsidTr="00100F2F">
        <w:trPr>
          <w:trHeight w:val="1100"/>
        </w:trPr>
        <w:tc>
          <w:tcPr>
            <w:tcW w:w="10601" w:type="dxa"/>
          </w:tcPr>
          <w:p w14:paraId="5D1AB5FF" w14:textId="77777777" w:rsidR="00DF5B51" w:rsidRPr="00E153F5" w:rsidRDefault="00DF5B51" w:rsidP="00DF5B51">
            <w:pPr>
              <w:rPr>
                <w:rFonts w:ascii="Arial" w:hAnsi="Arial" w:cs="Arial"/>
                <w:color w:val="000000" w:themeColor="text1"/>
              </w:rPr>
            </w:pPr>
          </w:p>
          <w:p w14:paraId="64C4DEE3" w14:textId="39C27746" w:rsidR="00DF5B51" w:rsidRPr="00E153F5" w:rsidRDefault="00DF5B51" w:rsidP="00DF5B51">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Pr="68726098">
              <w:rPr>
                <w:rFonts w:ascii="Arial" w:eastAsia="Arial" w:hAnsi="Arial" w:cs="Arial"/>
                <w:color w:val="000000" w:themeColor="text1"/>
              </w:rPr>
              <w:t xml:space="preserve">  This was difficult to assess today  </w:t>
            </w:r>
            <w:r>
              <w:fldChar w:fldCharType="begin">
                <w:ffData>
                  <w:name w:val="Check6"/>
                  <w:enabled/>
                  <w:calcOnExit w:val="0"/>
                  <w:checkBox>
                    <w:sizeAuto/>
                    <w:default w:val="1"/>
                  </w:checkBox>
                </w:ffData>
              </w:fldChar>
            </w:r>
            <w:bookmarkStart w:id="7" w:name="Check6"/>
            <w:r>
              <w:instrText xml:space="preserve"> FORMCHECKBOX </w:instrText>
            </w:r>
            <w:r>
              <w:fldChar w:fldCharType="separate"/>
            </w:r>
            <w:r>
              <w:fldChar w:fldCharType="end"/>
            </w:r>
            <w:bookmarkEnd w:id="7"/>
          </w:p>
          <w:p w14:paraId="6FA78FD7" w14:textId="77777777" w:rsidR="00DF5B51" w:rsidRPr="00E153F5" w:rsidRDefault="00DF5B51" w:rsidP="00DF5B51">
            <w:pPr>
              <w:rPr>
                <w:rFonts w:ascii="Arial" w:hAnsi="Arial" w:cs="Arial"/>
                <w:color w:val="000000" w:themeColor="text1"/>
              </w:rPr>
            </w:pPr>
          </w:p>
          <w:p w14:paraId="3F96B747" w14:textId="77777777" w:rsidR="00DF5B51" w:rsidRPr="00E153F5" w:rsidRDefault="00DF5B51" w:rsidP="00DF5B51">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9D48D0">
        <w:trPr>
          <w:trHeight w:val="1613"/>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974CEC">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974CEC">
              <w:rPr>
                <w:rFonts w:ascii="Arial" w:hAnsi="Arial" w:cs="Arial"/>
                <w:color w:val="000000" w:themeColor="text1"/>
              </w:rPr>
            </w:r>
            <w:r w:rsidR="00974CEC">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974CEC">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7DD667A8"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9D48D0">
              <w:rPr>
                <w:rFonts w:ascii="Arial" w:hAnsi="Arial" w:cs="Arial"/>
                <w:b/>
                <w:color w:val="002060"/>
              </w:rPr>
              <w:t xml:space="preserve">Both </w:t>
            </w:r>
            <w:r w:rsidR="003C7783">
              <w:rPr>
                <w:rFonts w:ascii="Arial" w:hAnsi="Arial" w:cs="Arial"/>
                <w:b/>
                <w:color w:val="002060"/>
              </w:rPr>
              <w:t>Declan’s</w:t>
            </w:r>
            <w:r w:rsidR="009D48D0">
              <w:rPr>
                <w:rFonts w:ascii="Arial" w:hAnsi="Arial" w:cs="Arial"/>
                <w:b/>
                <w:color w:val="002060"/>
              </w:rPr>
              <w:t xml:space="preserve"> eyes appear healthy. </w:t>
            </w:r>
          </w:p>
          <w:p w14:paraId="23DF96B4" w14:textId="7D59918A"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3C7783" w:rsidRPr="00B44FA9" w14:paraId="29B9DFF9" w14:textId="77777777" w:rsidTr="003C7783">
        <w:trPr>
          <w:trHeight w:val="1259"/>
        </w:trPr>
        <w:tc>
          <w:tcPr>
            <w:tcW w:w="2515" w:type="dxa"/>
          </w:tcPr>
          <w:p w14:paraId="325E4832" w14:textId="77777777" w:rsidR="003C7783" w:rsidRPr="0055272C" w:rsidRDefault="003C7783" w:rsidP="00C0612D">
            <w:pPr>
              <w:rPr>
                <w:rFonts w:ascii="Arial" w:hAnsi="Arial" w:cs="Arial"/>
                <w:b/>
                <w:color w:val="000000" w:themeColor="text1"/>
              </w:rPr>
            </w:pPr>
          </w:p>
          <w:p w14:paraId="66047EA7" w14:textId="77777777" w:rsidR="003C7783" w:rsidRPr="0055272C" w:rsidRDefault="003C7783"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524A1357" w:rsidR="003C7783" w:rsidRPr="00E20108" w:rsidRDefault="003C7783" w:rsidP="68726098">
            <w:pPr>
              <w:rPr>
                <w:rFonts w:ascii="Arial" w:eastAsia="Arial" w:hAnsi="Arial" w:cs="Arial"/>
                <w:i/>
                <w:iCs/>
                <w:color w:val="000000" w:themeColor="text1"/>
              </w:rPr>
            </w:pPr>
            <w:r>
              <w:rPr>
                <w:rFonts w:ascii="Arial" w:eastAsia="Arial" w:hAnsi="Arial" w:cs="Arial"/>
                <w:i/>
                <w:iCs/>
                <w:color w:val="000000" w:themeColor="text1"/>
              </w:rPr>
              <w:t xml:space="preserve">Cardiff acuity test at 50cm </w:t>
            </w:r>
          </w:p>
        </w:tc>
        <w:tc>
          <w:tcPr>
            <w:tcW w:w="4860" w:type="dxa"/>
            <w:vAlign w:val="center"/>
          </w:tcPr>
          <w:p w14:paraId="3364E75C" w14:textId="51ADF248" w:rsidR="003C7783" w:rsidRPr="003C7783" w:rsidRDefault="003C7783" w:rsidP="003C7783">
            <w:pPr>
              <w:rPr>
                <w:rFonts w:ascii="Arial" w:hAnsi="Arial" w:cs="Arial"/>
                <w:b/>
                <w:color w:val="002060"/>
              </w:rPr>
            </w:pPr>
            <w:r w:rsidRPr="003C7783">
              <w:rPr>
                <w:rFonts w:ascii="Arial" w:hAnsi="Arial" w:cs="Arial"/>
                <w:b/>
                <w:color w:val="002060"/>
              </w:rPr>
              <w:t>With current Rx:</w:t>
            </w:r>
          </w:p>
          <w:p w14:paraId="06A958A2" w14:textId="4A0AD44D" w:rsidR="003C7783" w:rsidRPr="003C7783" w:rsidRDefault="003C7783" w:rsidP="003C7783">
            <w:pPr>
              <w:rPr>
                <w:rFonts w:ascii="Arial" w:hAnsi="Arial" w:cs="Arial"/>
                <w:b/>
                <w:color w:val="002060"/>
              </w:rPr>
            </w:pPr>
            <w:proofErr w:type="spellStart"/>
            <w:r w:rsidRPr="003C7783">
              <w:rPr>
                <w:rFonts w:ascii="Arial" w:hAnsi="Arial" w:cs="Arial"/>
                <w:b/>
                <w:color w:val="002060"/>
              </w:rPr>
              <w:t>Binoc</w:t>
            </w:r>
            <w:proofErr w:type="spellEnd"/>
            <w:r w:rsidRPr="003C7783">
              <w:rPr>
                <w:rFonts w:ascii="Arial" w:hAnsi="Arial" w:cs="Arial"/>
                <w:b/>
                <w:color w:val="002060"/>
              </w:rPr>
              <w:t xml:space="preserve"> 6/19 – reduced for age. No co-operation with </w:t>
            </w:r>
            <w:proofErr w:type="spellStart"/>
            <w:r w:rsidRPr="003C7783">
              <w:rPr>
                <w:rFonts w:ascii="Arial" w:hAnsi="Arial" w:cs="Arial"/>
                <w:b/>
                <w:color w:val="002060"/>
              </w:rPr>
              <w:t>monoc</w:t>
            </w:r>
            <w:proofErr w:type="spellEnd"/>
            <w:r w:rsidRPr="003C7783">
              <w:rPr>
                <w:rFonts w:ascii="Arial" w:hAnsi="Arial" w:cs="Arial"/>
                <w:b/>
                <w:color w:val="002060"/>
              </w:rPr>
              <w:t xml:space="preserve"> VA.</w:t>
            </w:r>
          </w:p>
        </w:tc>
      </w:tr>
      <w:tr w:rsidR="00C0612D" w:rsidRPr="00B44FA9"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72645658" w:rsidR="00C0612D" w:rsidRPr="00E20108" w:rsidRDefault="00100F2F" w:rsidP="003C7783">
            <w:pPr>
              <w:rPr>
                <w:rFonts w:ascii="Arial" w:eastAsia="Arial" w:hAnsi="Arial" w:cs="Arial"/>
                <w:i/>
                <w:iCs/>
                <w:color w:val="000000" w:themeColor="text1"/>
              </w:rPr>
            </w:pPr>
            <w:r>
              <w:rPr>
                <w:rFonts w:ascii="Arial" w:eastAsia="Arial" w:hAnsi="Arial" w:cs="Arial"/>
                <w:i/>
                <w:iCs/>
                <w:color w:val="000000" w:themeColor="text1"/>
              </w:rPr>
              <w:t>With</w:t>
            </w:r>
            <w:r w:rsidR="003C7783">
              <w:rPr>
                <w:rFonts w:ascii="Arial" w:eastAsia="Arial" w:hAnsi="Arial" w:cs="Arial"/>
                <w:i/>
                <w:iCs/>
                <w:color w:val="000000" w:themeColor="text1"/>
              </w:rPr>
              <w:t xml:space="preserve"> </w:t>
            </w:r>
            <w:proofErr w:type="spellStart"/>
            <w:r>
              <w:rPr>
                <w:rFonts w:ascii="Arial" w:eastAsia="Arial" w:hAnsi="Arial" w:cs="Arial"/>
                <w:i/>
                <w:iCs/>
                <w:color w:val="000000" w:themeColor="text1"/>
              </w:rPr>
              <w:t>cycloplegia</w:t>
            </w:r>
            <w:proofErr w:type="spellEnd"/>
            <w:r w:rsidR="00B44FA9">
              <w:rPr>
                <w:rFonts w:ascii="Arial" w:eastAsia="Arial" w:hAnsi="Arial" w:cs="Arial"/>
                <w:i/>
                <w:iCs/>
                <w:color w:val="000000" w:themeColor="text1"/>
              </w:rPr>
              <w:t xml:space="preserve"> </w:t>
            </w:r>
          </w:p>
        </w:tc>
        <w:tc>
          <w:tcPr>
            <w:tcW w:w="4860" w:type="dxa"/>
            <w:vAlign w:val="center"/>
          </w:tcPr>
          <w:p w14:paraId="764E0454" w14:textId="77777777" w:rsidR="003C7783" w:rsidRPr="003C7783" w:rsidRDefault="003C7783" w:rsidP="003C7783">
            <w:pPr>
              <w:rPr>
                <w:rFonts w:ascii="Arial" w:hAnsi="Arial" w:cs="Arial"/>
                <w:color w:val="002060"/>
              </w:rPr>
            </w:pPr>
            <w:r w:rsidRPr="003C7783">
              <w:rPr>
                <w:rFonts w:ascii="Arial" w:hAnsi="Arial" w:cs="Arial"/>
                <w:b/>
                <w:color w:val="002060"/>
              </w:rPr>
              <w:t>R +4.00/-2.00x180</w:t>
            </w:r>
            <w:r w:rsidRPr="003C7783">
              <w:rPr>
                <w:rFonts w:ascii="Arial" w:hAnsi="Arial" w:cs="Arial"/>
                <w:b/>
                <w:color w:val="002060"/>
              </w:rPr>
              <w:tab/>
              <w:t>L +4.50/-2.50x180</w:t>
            </w:r>
            <w:r w:rsidRPr="003C7783">
              <w:rPr>
                <w:rFonts w:ascii="Arial" w:hAnsi="Arial" w:cs="Arial"/>
                <w:color w:val="002060"/>
              </w:rPr>
              <w:t xml:space="preserve"> </w:t>
            </w:r>
          </w:p>
          <w:p w14:paraId="2A08EFBF" w14:textId="77777777" w:rsidR="003C7783" w:rsidRPr="003C7783" w:rsidRDefault="003C7783" w:rsidP="003C7783">
            <w:pPr>
              <w:rPr>
                <w:rFonts w:ascii="Arial" w:hAnsi="Arial" w:cs="Arial"/>
                <w:color w:val="002060"/>
              </w:rPr>
            </w:pPr>
          </w:p>
          <w:p w14:paraId="4C882FCA" w14:textId="7957D216" w:rsidR="00C0612D" w:rsidRPr="003C7783" w:rsidRDefault="003C7783" w:rsidP="00B44FA9">
            <w:pPr>
              <w:rPr>
                <w:rFonts w:ascii="Arial" w:hAnsi="Arial" w:cs="Arial"/>
                <w:b/>
                <w:color w:val="002060"/>
              </w:rPr>
            </w:pPr>
            <w:r w:rsidRPr="003C7783">
              <w:rPr>
                <w:rFonts w:ascii="Arial" w:hAnsi="Arial" w:cs="Arial"/>
                <w:b/>
                <w:color w:val="002060"/>
              </w:rPr>
              <w:t xml:space="preserve">Given full plus spectacles for full-time wear. Monitor need for bifocal in future but note effect of </w:t>
            </w:r>
            <w:proofErr w:type="spellStart"/>
            <w:r w:rsidRPr="003C7783">
              <w:rPr>
                <w:rFonts w:ascii="Arial" w:hAnsi="Arial" w:cs="Arial"/>
                <w:b/>
                <w:color w:val="002060"/>
              </w:rPr>
              <w:t>upgaze</w:t>
            </w:r>
            <w:proofErr w:type="spellEnd"/>
            <w:r w:rsidRPr="003C7783">
              <w:rPr>
                <w:rFonts w:ascii="Arial" w:hAnsi="Arial" w:cs="Arial"/>
                <w:b/>
                <w:color w:val="002060"/>
              </w:rPr>
              <w:t xml:space="preserve"> on nystagmus – contraindication for bifocal if persistent.</w:t>
            </w:r>
          </w:p>
        </w:tc>
      </w:tr>
      <w:tr w:rsidR="00C0612D" w:rsidRPr="00B44FA9" w14:paraId="29A99B5E" w14:textId="77777777" w:rsidTr="003C7783">
        <w:trPr>
          <w:trHeight w:val="61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6B6B0639" w:rsidR="00C0612D" w:rsidRPr="003C7783" w:rsidRDefault="003C7783" w:rsidP="003C7783">
            <w:pPr>
              <w:rPr>
                <w:rFonts w:ascii="Arial" w:hAnsi="Arial" w:cs="Arial"/>
                <w:color w:val="002060"/>
              </w:rPr>
            </w:pPr>
            <w:r>
              <w:rPr>
                <w:rFonts w:ascii="Arial" w:hAnsi="Arial" w:cs="Arial"/>
                <w:b/>
                <w:color w:val="002060"/>
              </w:rPr>
              <w:t>A</w:t>
            </w:r>
            <w:r w:rsidRPr="003C7783">
              <w:rPr>
                <w:rFonts w:ascii="Arial" w:hAnsi="Arial" w:cs="Arial"/>
                <w:b/>
                <w:color w:val="002060"/>
              </w:rPr>
              <w:t>ccurate with glasses, significant lag unaided</w:t>
            </w:r>
          </w:p>
        </w:tc>
      </w:tr>
      <w:tr w:rsidR="00C0612D" w:rsidRPr="00B44FA9" w14:paraId="18B59DAD" w14:textId="77777777" w:rsidTr="00B44FA9">
        <w:trPr>
          <w:trHeight w:val="683"/>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20A1ADE" w14:textId="74E6E326" w:rsidR="00C0612D" w:rsidRPr="003C7783" w:rsidRDefault="003C7783" w:rsidP="00100F2F">
            <w:pPr>
              <w:rPr>
                <w:rFonts w:ascii="Arial" w:hAnsi="Arial" w:cs="Arial"/>
                <w:b/>
                <w:color w:val="002060"/>
              </w:rPr>
            </w:pPr>
            <w:r w:rsidRPr="003C7783">
              <w:rPr>
                <w:rFonts w:ascii="Arial" w:hAnsi="Arial" w:cs="Arial"/>
                <w:b/>
                <w:color w:val="002060"/>
              </w:rPr>
              <w:t>Fine manifest-latent nystagmus in primary position – reduced on up gaze. No manifest strabismus. Ocular motility grossly full.</w:t>
            </w:r>
          </w:p>
        </w:tc>
      </w:tr>
      <w:tr w:rsidR="00C0612D" w:rsidRPr="00B44FA9"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11D0AD32" w:rsidR="00C0612D" w:rsidRPr="003C7783" w:rsidRDefault="003C7783" w:rsidP="003C7783">
            <w:pPr>
              <w:rPr>
                <w:rFonts w:ascii="Arial" w:hAnsi="Arial" w:cs="Arial"/>
                <w:b/>
                <w:color w:val="002060"/>
              </w:rPr>
            </w:pPr>
            <w:r w:rsidRPr="003C7783">
              <w:rPr>
                <w:rFonts w:ascii="Arial" w:hAnsi="Arial" w:cs="Arial"/>
                <w:b/>
                <w:color w:val="002060"/>
              </w:rPr>
              <w:t>12.5 (8%contrast)  – reduced for age</w:t>
            </w:r>
          </w:p>
        </w:tc>
      </w:tr>
      <w:tr w:rsidR="00D824C7" w:rsidRPr="00B44FA9" w14:paraId="2503EB3D" w14:textId="77777777" w:rsidTr="003C7783">
        <w:trPr>
          <w:trHeight w:val="647"/>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6B83CDE" w14:textId="70D1655D" w:rsidR="00D824C7" w:rsidRPr="003C7783" w:rsidRDefault="003C7783" w:rsidP="00B44FA9">
            <w:pPr>
              <w:rPr>
                <w:rFonts w:ascii="Arial" w:hAnsi="Arial" w:cs="Arial"/>
                <w:b/>
                <w:color w:val="002060"/>
              </w:rPr>
            </w:pPr>
            <w:r w:rsidRPr="003C7783">
              <w:rPr>
                <w:rFonts w:ascii="Arial" w:hAnsi="Arial" w:cs="Arial"/>
                <w:b/>
                <w:color w:val="002060"/>
              </w:rPr>
              <w:t>Grossly full and symmetrical</w:t>
            </w:r>
          </w:p>
        </w:tc>
      </w:tr>
      <w:tr w:rsidR="00D824C7" w:rsidRPr="00B44FA9"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4282BB0C" w:rsidR="00D824C7" w:rsidRPr="003C7783" w:rsidRDefault="003C7783" w:rsidP="00D824C7">
            <w:pPr>
              <w:rPr>
                <w:rFonts w:ascii="Arial" w:eastAsia="Arial" w:hAnsi="Arial" w:cs="Arial"/>
                <w:i/>
                <w:iCs/>
                <w:color w:val="000000" w:themeColor="text1"/>
              </w:rPr>
            </w:pPr>
            <w:r w:rsidRPr="003C7783">
              <w:rPr>
                <w:rFonts w:ascii="Arial" w:hAnsi="Arial" w:cs="Arial"/>
                <w:i/>
                <w:szCs w:val="26"/>
              </w:rPr>
              <w:t>Binocular indirect through dilated pupils</w:t>
            </w:r>
          </w:p>
        </w:tc>
        <w:tc>
          <w:tcPr>
            <w:tcW w:w="4860" w:type="dxa"/>
          </w:tcPr>
          <w:p w14:paraId="1401A8B3" w14:textId="77777777" w:rsidR="003C7783" w:rsidRPr="003C7783" w:rsidRDefault="003C7783" w:rsidP="003C7783">
            <w:pPr>
              <w:rPr>
                <w:rFonts w:ascii="Arial" w:hAnsi="Arial" w:cs="Arial"/>
                <w:b/>
                <w:color w:val="002060"/>
              </w:rPr>
            </w:pPr>
            <w:r w:rsidRPr="003C7783">
              <w:rPr>
                <w:rFonts w:ascii="Arial" w:hAnsi="Arial" w:cs="Arial"/>
                <w:b/>
                <w:color w:val="002060"/>
              </w:rPr>
              <w:t>External eye – mild blepharitis right and left.  Media clear R&amp;L; fundi healthy R&amp;L; healthy discs; typical spoke vessel arrangement at disc.</w:t>
            </w:r>
          </w:p>
          <w:p w14:paraId="1207D3EE" w14:textId="75FD5DBA" w:rsidR="00D824C7" w:rsidRPr="003C7783" w:rsidRDefault="00D824C7" w:rsidP="00B44FA9">
            <w:pPr>
              <w:rPr>
                <w:rFonts w:ascii="Arial" w:hAnsi="Arial" w:cs="Arial"/>
                <w:b/>
                <w:color w:val="002060"/>
              </w:rPr>
            </w:pPr>
          </w:p>
        </w:tc>
      </w:tr>
      <w:tr w:rsidR="003C7783" w:rsidRPr="00B44FA9" w14:paraId="47F53839" w14:textId="77777777" w:rsidTr="003C7783">
        <w:trPr>
          <w:trHeight w:val="618"/>
        </w:trPr>
        <w:tc>
          <w:tcPr>
            <w:tcW w:w="2515" w:type="dxa"/>
            <w:vAlign w:val="center"/>
          </w:tcPr>
          <w:p w14:paraId="6CEB2B7D" w14:textId="03C80685" w:rsidR="003C7783" w:rsidRPr="68726098" w:rsidRDefault="003C7783" w:rsidP="00D824C7">
            <w:pPr>
              <w:rPr>
                <w:rFonts w:ascii="Arial" w:eastAsia="Arial" w:hAnsi="Arial" w:cs="Arial"/>
                <w:b/>
                <w:bCs/>
                <w:color w:val="000000" w:themeColor="text1"/>
              </w:rPr>
            </w:pPr>
            <w:r>
              <w:rPr>
                <w:rFonts w:ascii="Arial" w:eastAsia="Arial" w:hAnsi="Arial" w:cs="Arial"/>
                <w:b/>
                <w:bCs/>
                <w:color w:val="000000" w:themeColor="text1"/>
              </w:rPr>
              <w:t>Stereopsis</w:t>
            </w:r>
          </w:p>
        </w:tc>
        <w:tc>
          <w:tcPr>
            <w:tcW w:w="3150" w:type="dxa"/>
            <w:vAlign w:val="center"/>
          </w:tcPr>
          <w:p w14:paraId="14F05DFD" w14:textId="37516C2E" w:rsidR="003C7783" w:rsidRDefault="003C7783" w:rsidP="00D824C7">
            <w:pPr>
              <w:rPr>
                <w:rFonts w:ascii="Arial" w:eastAsia="Arial" w:hAnsi="Arial" w:cs="Arial"/>
                <w:i/>
                <w:iCs/>
                <w:color w:val="000000" w:themeColor="text1"/>
              </w:rPr>
            </w:pPr>
            <w:proofErr w:type="spellStart"/>
            <w:r>
              <w:rPr>
                <w:rFonts w:ascii="Arial" w:eastAsia="Arial" w:hAnsi="Arial" w:cs="Arial"/>
                <w:i/>
                <w:iCs/>
                <w:color w:val="000000" w:themeColor="text1"/>
              </w:rPr>
              <w:t>Frisby</w:t>
            </w:r>
            <w:proofErr w:type="spellEnd"/>
          </w:p>
        </w:tc>
        <w:tc>
          <w:tcPr>
            <w:tcW w:w="4860" w:type="dxa"/>
          </w:tcPr>
          <w:p w14:paraId="645264E3" w14:textId="51D57FFB" w:rsidR="003C7783" w:rsidRPr="003C7783" w:rsidRDefault="003C7783" w:rsidP="00B44FA9">
            <w:pPr>
              <w:rPr>
                <w:rFonts w:ascii="Arial" w:hAnsi="Arial" w:cs="Arial"/>
                <w:b/>
                <w:color w:val="002060"/>
              </w:rPr>
            </w:pPr>
            <w:r w:rsidRPr="003C7783">
              <w:rPr>
                <w:rFonts w:ascii="Arial" w:hAnsi="Arial" w:cs="Arial"/>
                <w:b/>
                <w:color w:val="002060"/>
              </w:rPr>
              <w:t>Equivocal to grossest target– revisit next time.</w:t>
            </w:r>
          </w:p>
        </w:tc>
      </w:tr>
      <w:tr w:rsidR="00C0612D" w:rsidRPr="00B44FA9" w14:paraId="1A7D225F" w14:textId="77777777" w:rsidTr="00B44FA9">
        <w:trPr>
          <w:trHeight w:val="535"/>
        </w:trPr>
        <w:tc>
          <w:tcPr>
            <w:tcW w:w="2515" w:type="dxa"/>
          </w:tcPr>
          <w:p w14:paraId="183BBC6D" w14:textId="77777777" w:rsidR="00100F2F" w:rsidRDefault="00100F2F" w:rsidP="00C0612D">
            <w:pPr>
              <w:rPr>
                <w:rFonts w:ascii="Arial" w:hAnsi="Arial" w:cs="Arial"/>
                <w:color w:val="000000" w:themeColor="text1"/>
              </w:rPr>
            </w:pPr>
          </w:p>
          <w:p w14:paraId="1968531B" w14:textId="65F4234C" w:rsidR="00C0612D" w:rsidRDefault="00DF5B51" w:rsidP="00C0612D">
            <w:pPr>
              <w:rPr>
                <w:rFonts w:ascii="Arial" w:hAnsi="Arial" w:cs="Arial"/>
                <w:b/>
                <w:color w:val="000000" w:themeColor="text1"/>
              </w:rPr>
            </w:pPr>
            <w:r>
              <w:rPr>
                <w:rFonts w:ascii="Arial" w:hAnsi="Arial" w:cs="Arial"/>
                <w:b/>
                <w:color w:val="000000" w:themeColor="text1"/>
              </w:rPr>
              <w:t>Visual Processing</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3D80FC80" w:rsidR="00100F2F" w:rsidRPr="003C7783" w:rsidRDefault="003C7783" w:rsidP="00C0612D">
            <w:pPr>
              <w:rPr>
                <w:rFonts w:ascii="Arial" w:hAnsi="Arial" w:cs="Arial"/>
                <w:b/>
                <w:color w:val="002060"/>
              </w:rPr>
            </w:pPr>
            <w:r w:rsidRPr="003C7783">
              <w:rPr>
                <w:rFonts w:ascii="Arial" w:hAnsi="Arial" w:cs="Arial"/>
                <w:b/>
                <w:color w:val="002060"/>
              </w:rPr>
              <w:t>Not completed</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61FB1783" w:rsidR="00C0612D"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Who</w:t>
            </w:r>
            <w:bookmarkStart w:id="8" w:name="_GoBack"/>
            <w:bookmarkEnd w:id="8"/>
            <w:r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9FE46" w14:textId="77777777" w:rsidR="00974CEC" w:rsidRDefault="00974CEC" w:rsidP="00F36E30">
      <w:r>
        <w:separator/>
      </w:r>
    </w:p>
  </w:endnote>
  <w:endnote w:type="continuationSeparator" w:id="0">
    <w:p w14:paraId="57712026" w14:textId="77777777" w:rsidR="00974CEC" w:rsidRDefault="00974CEC"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AF39" w14:textId="77777777" w:rsidR="00974CEC" w:rsidRDefault="00974CEC" w:rsidP="00F36E30">
      <w:r>
        <w:separator/>
      </w:r>
    </w:p>
  </w:footnote>
  <w:footnote w:type="continuationSeparator" w:id="0">
    <w:p w14:paraId="039B53B1" w14:textId="77777777" w:rsidR="00974CEC" w:rsidRDefault="00974CEC"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32286"/>
    <w:rsid w:val="0006193A"/>
    <w:rsid w:val="00094AFB"/>
    <w:rsid w:val="00100F2F"/>
    <w:rsid w:val="003743BB"/>
    <w:rsid w:val="003C7783"/>
    <w:rsid w:val="003F0064"/>
    <w:rsid w:val="00450A6A"/>
    <w:rsid w:val="004C28A6"/>
    <w:rsid w:val="00614ECB"/>
    <w:rsid w:val="006B3A1E"/>
    <w:rsid w:val="006C1F9C"/>
    <w:rsid w:val="006D7602"/>
    <w:rsid w:val="006F31A0"/>
    <w:rsid w:val="00721064"/>
    <w:rsid w:val="00734759"/>
    <w:rsid w:val="0076485B"/>
    <w:rsid w:val="00767F5B"/>
    <w:rsid w:val="007C3AC4"/>
    <w:rsid w:val="00802D53"/>
    <w:rsid w:val="008C43A3"/>
    <w:rsid w:val="008D152D"/>
    <w:rsid w:val="00974CEC"/>
    <w:rsid w:val="009D48D0"/>
    <w:rsid w:val="00A2734F"/>
    <w:rsid w:val="00A66A88"/>
    <w:rsid w:val="00A822BF"/>
    <w:rsid w:val="00A87594"/>
    <w:rsid w:val="00AB163A"/>
    <w:rsid w:val="00AC0F48"/>
    <w:rsid w:val="00B02F98"/>
    <w:rsid w:val="00B40EC6"/>
    <w:rsid w:val="00B44FA9"/>
    <w:rsid w:val="00B864B3"/>
    <w:rsid w:val="00C0612D"/>
    <w:rsid w:val="00C17B59"/>
    <w:rsid w:val="00C75D91"/>
    <w:rsid w:val="00D338E9"/>
    <w:rsid w:val="00D54389"/>
    <w:rsid w:val="00D7420A"/>
    <w:rsid w:val="00D80AEF"/>
    <w:rsid w:val="00D824C7"/>
    <w:rsid w:val="00DE21F4"/>
    <w:rsid w:val="00DF5B51"/>
    <w:rsid w:val="00E009B7"/>
    <w:rsid w:val="00E153F5"/>
    <w:rsid w:val="00E22CE9"/>
    <w:rsid w:val="00E54687"/>
    <w:rsid w:val="00E679F8"/>
    <w:rsid w:val="00E775E5"/>
    <w:rsid w:val="00EB1961"/>
    <w:rsid w:val="00EC09A2"/>
    <w:rsid w:val="00ED5098"/>
    <w:rsid w:val="00F36E30"/>
    <w:rsid w:val="00F50CF6"/>
    <w:rsid w:val="00F62489"/>
    <w:rsid w:val="00F73784"/>
    <w:rsid w:val="00FA600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2019-01-10T10:15:00Z</dcterms:created>
  <dcterms:modified xsi:type="dcterms:W3CDTF">2019-01-10T10:15:00Z</dcterms:modified>
</cp:coreProperties>
</file>