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B207C" w14:textId="1934067F" w:rsidR="003F4B86" w:rsidRPr="003F4B86" w:rsidRDefault="003F4B86" w:rsidP="003F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4B86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3F4B8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"/var/folders/9t/9wns6w850hgdd64vlnw91h580000gn/T/com.microsoft.Word/WebArchiveCopyPasteTempFiles/cidimage001.jpg@01D500F5.EC784470" \* MERGEFORMATINET </w:instrText>
      </w:r>
      <w:r w:rsidRPr="003F4B86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3F4B8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BE9FAD8" wp14:editId="5A492B76">
            <wp:extent cx="698400" cy="526425"/>
            <wp:effectExtent l="0" t="0" r="635" b="0"/>
            <wp:docPr id="2" name="Picture 2" descr="Ulste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ster Universi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77" cy="54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B86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51D82A1" w14:textId="17BA8423" w:rsidR="007D7350" w:rsidRPr="00FF37D6" w:rsidRDefault="007D7350" w:rsidP="003F4B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SENATE COMPOSITION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957"/>
        <w:gridCol w:w="4059"/>
      </w:tblGrid>
      <w:tr w:rsidR="007D7350" w:rsidRPr="001A58C2" w14:paraId="67F6CF82" w14:textId="77777777" w:rsidTr="006B17FD">
        <w:trPr>
          <w:jc w:val="center"/>
        </w:trPr>
        <w:tc>
          <w:tcPr>
            <w:tcW w:w="4957" w:type="dxa"/>
            <w:tcBorders>
              <w:bottom w:val="nil"/>
            </w:tcBorders>
          </w:tcPr>
          <w:p w14:paraId="48293992" w14:textId="77777777" w:rsidR="007D7350" w:rsidRPr="001A58C2" w:rsidRDefault="007D7350" w:rsidP="00504C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8C2">
              <w:rPr>
                <w:rFonts w:ascii="Arial" w:hAnsi="Arial" w:cs="Arial"/>
                <w:b/>
                <w:sz w:val="20"/>
                <w:szCs w:val="20"/>
              </w:rPr>
              <w:t>Composition</w:t>
            </w:r>
          </w:p>
          <w:p w14:paraId="70928322" w14:textId="77777777" w:rsidR="007D7350" w:rsidRPr="001A58C2" w:rsidRDefault="007D7350" w:rsidP="006B17F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59" w:type="dxa"/>
            <w:tcBorders>
              <w:bottom w:val="nil"/>
            </w:tcBorders>
          </w:tcPr>
          <w:p w14:paraId="3FBD9B2C" w14:textId="0CD25344" w:rsidR="007D7350" w:rsidRPr="001A58C2" w:rsidRDefault="007D7350" w:rsidP="000201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8C2">
              <w:rPr>
                <w:rFonts w:ascii="Arial" w:hAnsi="Arial" w:cs="Arial"/>
                <w:b/>
                <w:sz w:val="20"/>
                <w:szCs w:val="20"/>
              </w:rPr>
              <w:t>Membership</w:t>
            </w:r>
            <w:r w:rsidR="000201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5EF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="00224184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E725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7D7350" w:rsidRPr="001A58C2" w14:paraId="67D12F30" w14:textId="77777777" w:rsidTr="006B17FD">
        <w:trPr>
          <w:jc w:val="center"/>
        </w:trPr>
        <w:tc>
          <w:tcPr>
            <w:tcW w:w="4957" w:type="dxa"/>
            <w:tcBorders>
              <w:bottom w:val="nil"/>
            </w:tcBorders>
          </w:tcPr>
          <w:p w14:paraId="028396FB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43CC1D" w14:textId="18B1AB30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 w:rsidRPr="001A58C2">
              <w:rPr>
                <w:rFonts w:ascii="Arial" w:hAnsi="Arial" w:cs="Arial"/>
                <w:sz w:val="20"/>
                <w:szCs w:val="20"/>
              </w:rPr>
              <w:t>Vice-Chancellor (Chair)</w:t>
            </w:r>
          </w:p>
          <w:p w14:paraId="7300FE4A" w14:textId="08286362" w:rsidR="00922CBD" w:rsidRDefault="00922CBD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2F7F4" w14:textId="69228783" w:rsidR="00922CBD" w:rsidRPr="001A58C2" w:rsidRDefault="00922CBD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Deputy Vice-Chancellor</w:t>
            </w:r>
          </w:p>
          <w:p w14:paraId="27619B47" w14:textId="77777777" w:rsidR="007D7350" w:rsidRPr="0045493C" w:rsidRDefault="007D7350" w:rsidP="002241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tcBorders>
              <w:bottom w:val="nil"/>
            </w:tcBorders>
          </w:tcPr>
          <w:p w14:paraId="668EC271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614CC" w14:textId="0C3784C4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Professor P </w:t>
            </w:r>
            <w:r w:rsidR="00224184">
              <w:rPr>
                <w:rFonts w:ascii="Arial" w:hAnsi="Arial" w:cs="Arial"/>
                <w:sz w:val="20"/>
                <w:szCs w:val="20"/>
              </w:rPr>
              <w:t>Bartholomew (Vice-Chancellor)</w:t>
            </w:r>
          </w:p>
          <w:p w14:paraId="0A7C90F1" w14:textId="4415412F" w:rsidR="00922CBD" w:rsidRPr="001A58C2" w:rsidRDefault="00922CBD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P Seawright</w:t>
            </w:r>
          </w:p>
        </w:tc>
      </w:tr>
      <w:tr w:rsidR="007D7350" w:rsidRPr="001A58C2" w14:paraId="56319988" w14:textId="77777777" w:rsidTr="006B17FD"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14:paraId="5F0C22C5" w14:textId="4C0A6091" w:rsidR="007D7350" w:rsidRPr="001A58C2" w:rsidRDefault="003F4B86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7D7350" w:rsidRPr="001A58C2">
              <w:rPr>
                <w:rFonts w:ascii="Arial" w:hAnsi="Arial" w:cs="Arial"/>
                <w:sz w:val="20"/>
                <w:szCs w:val="20"/>
              </w:rPr>
              <w:t>Vice Chancellors and Provosts</w:t>
            </w:r>
          </w:p>
          <w:p w14:paraId="6F9ED3B4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C8F0F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9173B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CF1AC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tcBorders>
              <w:top w:val="nil"/>
              <w:bottom w:val="nil"/>
            </w:tcBorders>
          </w:tcPr>
          <w:p w14:paraId="77A806A5" w14:textId="395F50F5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Professor </w:t>
            </w:r>
            <w:r w:rsidR="00922CBD">
              <w:rPr>
                <w:rFonts w:ascii="Arial" w:hAnsi="Arial" w:cs="Arial"/>
                <w:sz w:val="20"/>
                <w:szCs w:val="20"/>
              </w:rPr>
              <w:t>L Maguire</w:t>
            </w:r>
          </w:p>
          <w:p w14:paraId="0C10D5EE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Professor 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Folli</w:t>
            </w:r>
            <w:proofErr w:type="spellEnd"/>
          </w:p>
          <w:p w14:paraId="7CEBD1E4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K Hutchinson</w:t>
            </w:r>
          </w:p>
          <w:p w14:paraId="03B55A6C" w14:textId="5F5A85B9" w:rsidR="00224184" w:rsidRPr="00224184" w:rsidRDefault="007D7350" w:rsidP="007D7350">
            <w:pPr>
              <w:rPr>
                <w:rFonts w:ascii="Arial" w:hAnsi="Arial" w:cs="Arial"/>
                <w:lang w:val="en-IE"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 </w:t>
            </w:r>
            <w:r w:rsidRPr="002A6746">
              <w:rPr>
                <w:rFonts w:ascii="Arial" w:hAnsi="Arial" w:cs="Arial"/>
                <w:lang w:val="en-IE" w:eastAsia="en-GB"/>
              </w:rPr>
              <w:t xml:space="preserve">Ó </w:t>
            </w:r>
            <w:proofErr w:type="spellStart"/>
            <w:r w:rsidRPr="002A6746">
              <w:rPr>
                <w:rFonts w:ascii="Arial" w:hAnsi="Arial" w:cs="Arial"/>
                <w:lang w:val="en-IE" w:eastAsia="en-GB"/>
              </w:rPr>
              <w:t>Néill</w:t>
            </w:r>
            <w:proofErr w:type="spellEnd"/>
          </w:p>
          <w:p w14:paraId="6E84F3A3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3EA2D" w14:textId="6CC5EE34" w:rsidR="00224184" w:rsidRDefault="00224184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Temporary </w:t>
            </w:r>
            <w:r w:rsidR="003F4B86">
              <w:rPr>
                <w:rFonts w:ascii="Arial" w:hAnsi="Arial" w:cs="Arial"/>
                <w:sz w:val="20"/>
                <w:szCs w:val="20"/>
              </w:rPr>
              <w:t xml:space="preserve">Posts </w:t>
            </w:r>
            <w:r>
              <w:rPr>
                <w:rFonts w:ascii="Arial" w:hAnsi="Arial" w:cs="Arial"/>
                <w:sz w:val="20"/>
                <w:szCs w:val="20"/>
              </w:rPr>
              <w:t xml:space="preserve">during period of </w:t>
            </w:r>
            <w:r w:rsidR="00922CBD">
              <w:rPr>
                <w:rFonts w:ascii="Arial" w:hAnsi="Arial" w:cs="Arial"/>
                <w:sz w:val="20"/>
                <w:szCs w:val="20"/>
              </w:rPr>
              <w:t>Appointment o</w:t>
            </w:r>
            <w:r w:rsidR="003F4B86">
              <w:rPr>
                <w:rFonts w:ascii="Arial" w:hAnsi="Arial" w:cs="Arial"/>
                <w:sz w:val="20"/>
                <w:szCs w:val="20"/>
              </w:rPr>
              <w:t>f</w:t>
            </w:r>
            <w:r w:rsidR="00922CBD">
              <w:rPr>
                <w:rFonts w:ascii="Arial" w:hAnsi="Arial" w:cs="Arial"/>
                <w:sz w:val="20"/>
                <w:szCs w:val="20"/>
              </w:rPr>
              <w:t xml:space="preserve"> PVCs</w:t>
            </w:r>
          </w:p>
          <w:p w14:paraId="37EF56C7" w14:textId="00CCC86B" w:rsidR="00224184" w:rsidRDefault="00224184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Dean of Learning Enhancement: Professor C Turner</w:t>
            </w:r>
          </w:p>
          <w:p w14:paraId="178B4DBA" w14:textId="70D6C150" w:rsidR="00224184" w:rsidRPr="001A58C2" w:rsidRDefault="00224184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Dean of Academic Business Development: Professor B Murphy</w:t>
            </w:r>
          </w:p>
        </w:tc>
      </w:tr>
      <w:tr w:rsidR="007D7350" w:rsidRPr="001A58C2" w14:paraId="0A2294BD" w14:textId="77777777" w:rsidTr="006B17FD"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14:paraId="63D51852" w14:textId="77777777" w:rsidR="00922CBD" w:rsidRDefault="00922CBD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BE2C1" w14:textId="47BAC99B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</w:t>
            </w:r>
            <w:r w:rsidRPr="001A58C2">
              <w:rPr>
                <w:rFonts w:ascii="Arial" w:hAnsi="Arial" w:cs="Arial"/>
                <w:sz w:val="20"/>
                <w:szCs w:val="20"/>
              </w:rPr>
              <w:t>Deans</w:t>
            </w:r>
          </w:p>
          <w:p w14:paraId="5996D29D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ABC56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7E6EA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27746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tcBorders>
              <w:top w:val="nil"/>
              <w:bottom w:val="nil"/>
            </w:tcBorders>
          </w:tcPr>
          <w:p w14:paraId="5009CCE9" w14:textId="77777777" w:rsidR="00922CBD" w:rsidRDefault="00922CBD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469138" w14:textId="0112F9E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C Curran</w:t>
            </w:r>
          </w:p>
          <w:p w14:paraId="6F3DF48C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M Durkin</w:t>
            </w:r>
          </w:p>
          <w:p w14:paraId="36DB8B95" w14:textId="773B2387" w:rsidR="007D7350" w:rsidRDefault="00922CBD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Professor 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Meenan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(Interim)</w:t>
            </w:r>
          </w:p>
          <w:p w14:paraId="1F869C30" w14:textId="1F85DC29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Professor </w:t>
            </w:r>
            <w:r w:rsidR="00922CBD">
              <w:rPr>
                <w:rFonts w:ascii="Arial" w:hAnsi="Arial" w:cs="Arial"/>
                <w:sz w:val="20"/>
                <w:szCs w:val="20"/>
              </w:rPr>
              <w:t>F Lyons (Interim)</w:t>
            </w:r>
          </w:p>
        </w:tc>
      </w:tr>
      <w:tr w:rsidR="007D7350" w:rsidRPr="001A58C2" w14:paraId="2325ABA2" w14:textId="77777777" w:rsidTr="006B17FD"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14:paraId="6BB0CC15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 w:rsidRPr="001A58C2">
              <w:rPr>
                <w:rFonts w:ascii="Arial" w:hAnsi="Arial" w:cs="Arial"/>
                <w:sz w:val="20"/>
                <w:szCs w:val="20"/>
              </w:rPr>
              <w:t>President, Students’ Union</w:t>
            </w:r>
          </w:p>
          <w:p w14:paraId="78922F05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tcBorders>
              <w:top w:val="nil"/>
              <w:bottom w:val="nil"/>
            </w:tcBorders>
          </w:tcPr>
          <w:p w14:paraId="1B22DA84" w14:textId="63B88405" w:rsidR="007D7350" w:rsidRPr="001A58C2" w:rsidRDefault="0001052F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C Cassidy</w:t>
            </w:r>
          </w:p>
        </w:tc>
      </w:tr>
      <w:tr w:rsidR="007D7350" w:rsidRPr="001A58C2" w14:paraId="108CD698" w14:textId="77777777" w:rsidTr="006B17FD">
        <w:trPr>
          <w:jc w:val="center"/>
        </w:trPr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14:paraId="773629BC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Pr="001A58C2">
              <w:rPr>
                <w:rFonts w:ascii="Arial" w:hAnsi="Arial" w:cs="Arial"/>
                <w:sz w:val="20"/>
                <w:szCs w:val="20"/>
              </w:rPr>
              <w:t xml:space="preserve">Holders of up to two other posts </w:t>
            </w:r>
            <w:r>
              <w:rPr>
                <w:rFonts w:ascii="Arial" w:hAnsi="Arial" w:cs="Arial"/>
                <w:sz w:val="20"/>
                <w:szCs w:val="20"/>
              </w:rPr>
              <w:t>determined</w:t>
            </w:r>
            <w:r w:rsidRPr="001A58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on an annual basis </w:t>
            </w:r>
            <w:r w:rsidRPr="001A58C2">
              <w:rPr>
                <w:rFonts w:ascii="Arial" w:hAnsi="Arial" w:cs="Arial"/>
                <w:sz w:val="20"/>
                <w:szCs w:val="20"/>
              </w:rPr>
              <w:t>by the Senate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59" w:type="dxa"/>
            <w:tcBorders>
              <w:top w:val="nil"/>
              <w:bottom w:val="single" w:sz="4" w:space="0" w:color="auto"/>
            </w:tcBorders>
          </w:tcPr>
          <w:p w14:paraId="73EC00DD" w14:textId="513EF33B" w:rsidR="007D7350" w:rsidRDefault="00922CBD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 Moore</w:t>
            </w:r>
            <w:r w:rsidR="0002011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Interim</w:t>
            </w:r>
            <w:r w:rsidR="00020114">
              <w:rPr>
                <w:rFonts w:ascii="Arial" w:hAnsi="Arial" w:cs="Arial"/>
                <w:sz w:val="20"/>
                <w:szCs w:val="20"/>
              </w:rPr>
              <w:t xml:space="preserve"> Director (Student Administration &amp; Registry)</w:t>
            </w:r>
          </w:p>
          <w:p w14:paraId="3FEA09F5" w14:textId="270035D5" w:rsidR="00020114" w:rsidRPr="001A58C2" w:rsidRDefault="00020114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C</w:t>
            </w:r>
            <w:r w:rsidR="00224184">
              <w:rPr>
                <w:rFonts w:ascii="Arial" w:hAnsi="Arial" w:cs="Arial"/>
                <w:sz w:val="20"/>
                <w:szCs w:val="20"/>
              </w:rPr>
              <w:t>atriona</w:t>
            </w:r>
            <w:r>
              <w:rPr>
                <w:rFonts w:ascii="Arial" w:hAnsi="Arial" w:cs="Arial"/>
                <w:sz w:val="20"/>
                <w:szCs w:val="20"/>
              </w:rPr>
              <w:t xml:space="preserve"> McCarthy, Director of Internationalisation</w:t>
            </w:r>
          </w:p>
        </w:tc>
      </w:tr>
      <w:tr w:rsidR="007D7350" w:rsidRPr="001A58C2" w14:paraId="76A135BA" w14:textId="77777777" w:rsidTr="006B17F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06114FDA" w14:textId="77777777" w:rsidR="007D7350" w:rsidRPr="001A58C2" w:rsidRDefault="007D7350" w:rsidP="00504CB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310E5F" w14:textId="77777777" w:rsidR="007D7350" w:rsidRDefault="007D7350" w:rsidP="00504CB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Three members of the academic staff of</w:t>
            </w:r>
            <w:r w:rsidRPr="001A58C2">
              <w:rPr>
                <w:rFonts w:ascii="Arial" w:hAnsi="Arial" w:cs="Arial"/>
                <w:i/>
                <w:sz w:val="20"/>
                <w:szCs w:val="20"/>
              </w:rPr>
              <w:t xml:space="preserve"> each Faculty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at least one of whom shall be a Professor.</w:t>
            </w:r>
          </w:p>
          <w:p w14:paraId="32014AD9" w14:textId="77777777" w:rsidR="007D7350" w:rsidRPr="001A58C2" w:rsidRDefault="007D7350" w:rsidP="00504CB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D7350" w:rsidRPr="001A58C2" w14:paraId="3DA4827E" w14:textId="77777777" w:rsidTr="006B17FD"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14:paraId="21972B0A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 w:rsidRPr="001A58C2">
              <w:rPr>
                <w:rFonts w:ascii="Arial" w:hAnsi="Arial" w:cs="Arial"/>
                <w:sz w:val="20"/>
                <w:szCs w:val="20"/>
              </w:rPr>
              <w:t xml:space="preserve">Art, </w:t>
            </w:r>
            <w:r>
              <w:rPr>
                <w:rFonts w:ascii="Arial" w:hAnsi="Arial" w:cs="Arial"/>
                <w:sz w:val="20"/>
                <w:szCs w:val="20"/>
              </w:rPr>
              <w:t>Humanities and Social Sciences</w:t>
            </w:r>
          </w:p>
          <w:p w14:paraId="3F5AEBE2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tcBorders>
              <w:top w:val="nil"/>
              <w:bottom w:val="nil"/>
            </w:tcBorders>
          </w:tcPr>
          <w:p w14:paraId="1E18215C" w14:textId="77777777" w:rsidR="0038538A" w:rsidRPr="0038538A" w:rsidRDefault="0038538A" w:rsidP="0038538A">
            <w:pPr>
              <w:ind w:right="850"/>
              <w:rPr>
                <w:rFonts w:ascii="Arial" w:hAnsi="Arial" w:cs="Arial"/>
                <w:sz w:val="20"/>
                <w:szCs w:val="20"/>
              </w:rPr>
            </w:pPr>
            <w:r w:rsidRPr="0038538A">
              <w:rPr>
                <w:rFonts w:ascii="Arial" w:hAnsi="Arial" w:cs="Arial"/>
                <w:sz w:val="20"/>
                <w:szCs w:val="20"/>
              </w:rPr>
              <w:t>Mrs Alison Gault</w:t>
            </w:r>
          </w:p>
          <w:p w14:paraId="1EC47B40" w14:textId="77777777" w:rsidR="0038538A" w:rsidRPr="0038538A" w:rsidRDefault="0038538A" w:rsidP="0038538A">
            <w:pPr>
              <w:ind w:right="850"/>
              <w:rPr>
                <w:rFonts w:ascii="Arial" w:hAnsi="Arial" w:cs="Arial"/>
                <w:sz w:val="20"/>
                <w:szCs w:val="20"/>
              </w:rPr>
            </w:pPr>
            <w:r w:rsidRPr="0038538A">
              <w:rPr>
                <w:rFonts w:ascii="Arial" w:hAnsi="Arial" w:cs="Arial"/>
                <w:sz w:val="20"/>
                <w:szCs w:val="20"/>
              </w:rPr>
              <w:t xml:space="preserve">Professor Jan </w:t>
            </w:r>
            <w:proofErr w:type="spellStart"/>
            <w:r w:rsidRPr="0038538A">
              <w:rPr>
                <w:rFonts w:ascii="Arial" w:hAnsi="Arial" w:cs="Arial"/>
                <w:sz w:val="20"/>
                <w:szCs w:val="20"/>
              </w:rPr>
              <w:t>Jedrzjewski</w:t>
            </w:r>
            <w:proofErr w:type="spellEnd"/>
          </w:p>
          <w:p w14:paraId="72B8FBE5" w14:textId="77777777" w:rsidR="007D7350" w:rsidRPr="001A58C2" w:rsidRDefault="0038538A" w:rsidP="00242084">
            <w:pPr>
              <w:ind w:right="850"/>
              <w:rPr>
                <w:rFonts w:ascii="Arial" w:hAnsi="Arial" w:cs="Arial"/>
                <w:sz w:val="20"/>
                <w:szCs w:val="20"/>
              </w:rPr>
            </w:pPr>
            <w:r w:rsidRPr="0038538A">
              <w:rPr>
                <w:rFonts w:ascii="Arial" w:hAnsi="Arial" w:cs="Arial"/>
                <w:sz w:val="20"/>
                <w:szCs w:val="20"/>
              </w:rPr>
              <w:t>Professor Duncan Morrow</w:t>
            </w:r>
          </w:p>
        </w:tc>
      </w:tr>
      <w:tr w:rsidR="007D7350" w:rsidRPr="001A58C2" w14:paraId="5265020B" w14:textId="77777777" w:rsidTr="006B17FD"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14:paraId="6B2EF0D1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Computing,</w:t>
            </w:r>
            <w:r w:rsidRPr="001A58C2">
              <w:rPr>
                <w:rFonts w:ascii="Arial" w:hAnsi="Arial" w:cs="Arial"/>
                <w:sz w:val="20"/>
                <w:szCs w:val="20"/>
              </w:rPr>
              <w:t xml:space="preserve"> Engineering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Built Environment</w:t>
            </w:r>
          </w:p>
          <w:p w14:paraId="02D961FD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tcBorders>
              <w:top w:val="nil"/>
              <w:bottom w:val="nil"/>
            </w:tcBorders>
          </w:tcPr>
          <w:p w14:paraId="6890D54A" w14:textId="77777777" w:rsidR="00312D1C" w:rsidRPr="00224184" w:rsidRDefault="00312D1C" w:rsidP="00312D1C">
            <w:pPr>
              <w:rPr>
                <w:rFonts w:ascii="Arial" w:hAnsi="Arial" w:cs="Arial"/>
                <w:sz w:val="20"/>
                <w:szCs w:val="20"/>
              </w:rPr>
            </w:pPr>
            <w:r w:rsidRPr="00224184">
              <w:rPr>
                <w:rFonts w:ascii="Arial" w:hAnsi="Arial" w:cs="Arial"/>
                <w:sz w:val="20"/>
                <w:szCs w:val="20"/>
              </w:rPr>
              <w:t xml:space="preserve">Professor Philip Griffiths </w:t>
            </w:r>
          </w:p>
          <w:p w14:paraId="17536270" w14:textId="77777777" w:rsidR="00312D1C" w:rsidRPr="00224184" w:rsidRDefault="00312D1C" w:rsidP="00312D1C">
            <w:pPr>
              <w:rPr>
                <w:rFonts w:ascii="Arial" w:hAnsi="Arial" w:cs="Arial"/>
                <w:sz w:val="20"/>
                <w:szCs w:val="20"/>
              </w:rPr>
            </w:pPr>
            <w:r w:rsidRPr="00224184">
              <w:rPr>
                <w:rFonts w:ascii="Arial" w:hAnsi="Arial" w:cs="Arial"/>
                <w:sz w:val="20"/>
                <w:szCs w:val="20"/>
              </w:rPr>
              <w:t>Dr Jim Harkin</w:t>
            </w:r>
          </w:p>
          <w:p w14:paraId="74F4120A" w14:textId="05C093B4" w:rsidR="007D7350" w:rsidRPr="001A58C2" w:rsidRDefault="00224184" w:rsidP="0024208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>Dr Jasmine Lay-Cheng Lim</w:t>
            </w:r>
          </w:p>
        </w:tc>
      </w:tr>
      <w:tr w:rsidR="007D7350" w:rsidRPr="001A58C2" w14:paraId="3BD510FD" w14:textId="77777777" w:rsidTr="006B17FD"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14:paraId="080C35F1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 w:rsidRPr="001A58C2">
              <w:rPr>
                <w:rFonts w:ascii="Arial" w:hAnsi="Arial" w:cs="Arial"/>
                <w:sz w:val="20"/>
                <w:szCs w:val="20"/>
              </w:rPr>
              <w:t>Life &amp; Health Sciences</w:t>
            </w:r>
          </w:p>
          <w:p w14:paraId="577E1F23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tcBorders>
              <w:top w:val="nil"/>
              <w:bottom w:val="nil"/>
            </w:tcBorders>
          </w:tcPr>
          <w:p w14:paraId="1C7D7196" w14:textId="77777777" w:rsidR="007D7350" w:rsidRPr="00D0133B" w:rsidRDefault="00D0133B" w:rsidP="00504CB6">
            <w:pPr>
              <w:rPr>
                <w:rFonts w:ascii="Arial" w:hAnsi="Arial" w:cs="Arial"/>
                <w:sz w:val="20"/>
                <w:szCs w:val="20"/>
              </w:rPr>
            </w:pPr>
            <w:r w:rsidRPr="00D0133B">
              <w:rPr>
                <w:rFonts w:ascii="Arial" w:hAnsi="Arial" w:cs="Arial"/>
                <w:sz w:val="20"/>
                <w:szCs w:val="20"/>
              </w:rPr>
              <w:t>Professor Roger Anderson.  </w:t>
            </w:r>
          </w:p>
          <w:p w14:paraId="137B423D" w14:textId="77777777" w:rsidR="00D0133B" w:rsidRPr="00D0133B" w:rsidRDefault="00D0133B" w:rsidP="00D0133B">
            <w:pPr>
              <w:rPr>
                <w:rFonts w:ascii="Arial" w:hAnsi="Arial" w:cs="Arial"/>
                <w:sz w:val="20"/>
                <w:szCs w:val="20"/>
              </w:rPr>
            </w:pPr>
            <w:r w:rsidRPr="00D0133B">
              <w:rPr>
                <w:rFonts w:ascii="Arial" w:hAnsi="Arial" w:cs="Arial"/>
                <w:sz w:val="20"/>
                <w:szCs w:val="20"/>
              </w:rPr>
              <w:t>Dr Mary Hannon-Fletcher</w:t>
            </w:r>
          </w:p>
          <w:p w14:paraId="7AA8E138" w14:textId="77777777" w:rsidR="00D0133B" w:rsidRPr="00D0133B" w:rsidRDefault="00D0133B" w:rsidP="00504CB6">
            <w:r w:rsidRPr="00D0133B">
              <w:rPr>
                <w:rFonts w:ascii="Arial" w:hAnsi="Arial" w:cs="Arial"/>
                <w:sz w:val="20"/>
                <w:szCs w:val="20"/>
              </w:rPr>
              <w:t>Dr Suzanne Beech</w:t>
            </w:r>
          </w:p>
        </w:tc>
      </w:tr>
      <w:tr w:rsidR="007D7350" w:rsidRPr="001A58C2" w14:paraId="031C5301" w14:textId="77777777" w:rsidTr="006B17FD">
        <w:trPr>
          <w:jc w:val="center"/>
        </w:trPr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14:paraId="77F98642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 w:rsidRPr="001A58C2">
              <w:rPr>
                <w:rFonts w:ascii="Arial" w:hAnsi="Arial" w:cs="Arial"/>
                <w:sz w:val="20"/>
                <w:szCs w:val="20"/>
              </w:rPr>
              <w:t xml:space="preserve">Ulster </w:t>
            </w:r>
            <w:r>
              <w:rPr>
                <w:rFonts w:ascii="Arial" w:hAnsi="Arial" w:cs="Arial"/>
                <w:sz w:val="20"/>
                <w:szCs w:val="20"/>
              </w:rPr>
              <w:t xml:space="preserve">University </w:t>
            </w:r>
            <w:r w:rsidRPr="001A58C2">
              <w:rPr>
                <w:rFonts w:ascii="Arial" w:hAnsi="Arial" w:cs="Arial"/>
                <w:sz w:val="20"/>
                <w:szCs w:val="20"/>
              </w:rPr>
              <w:t>Business School</w:t>
            </w:r>
          </w:p>
          <w:p w14:paraId="3AA095B3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tcBorders>
              <w:top w:val="nil"/>
              <w:bottom w:val="single" w:sz="4" w:space="0" w:color="auto"/>
            </w:tcBorders>
          </w:tcPr>
          <w:p w14:paraId="3D9BDA74" w14:textId="77777777" w:rsidR="00286EAF" w:rsidRPr="00286EAF" w:rsidRDefault="00286EAF" w:rsidP="00286EAF">
            <w:pPr>
              <w:ind w:right="850"/>
              <w:rPr>
                <w:rFonts w:ascii="Arial" w:hAnsi="Arial" w:cs="Arial"/>
                <w:sz w:val="20"/>
                <w:szCs w:val="20"/>
              </w:rPr>
            </w:pPr>
            <w:r w:rsidRPr="00286EAF">
              <w:rPr>
                <w:rFonts w:ascii="Arial" w:hAnsi="Arial" w:cs="Arial"/>
                <w:sz w:val="20"/>
                <w:szCs w:val="20"/>
              </w:rPr>
              <w:t>Dr Mary Boyd</w:t>
            </w:r>
          </w:p>
          <w:p w14:paraId="1F187999" w14:textId="77777777" w:rsidR="00286EAF" w:rsidRPr="00286EAF" w:rsidRDefault="00286EAF" w:rsidP="00286EAF">
            <w:pPr>
              <w:ind w:right="850"/>
              <w:rPr>
                <w:rFonts w:ascii="Arial" w:hAnsi="Arial" w:cs="Arial"/>
                <w:sz w:val="20"/>
                <w:szCs w:val="20"/>
              </w:rPr>
            </w:pPr>
            <w:r w:rsidRPr="00286EAF">
              <w:rPr>
                <w:rFonts w:ascii="Arial" w:hAnsi="Arial" w:cs="Arial"/>
                <w:sz w:val="20"/>
                <w:szCs w:val="20"/>
              </w:rPr>
              <w:t>Dr Damian Gallagher</w:t>
            </w:r>
          </w:p>
          <w:p w14:paraId="08FD93D0" w14:textId="77777777" w:rsidR="007D7350" w:rsidRPr="001A58C2" w:rsidRDefault="00286EAF" w:rsidP="00286EAF">
            <w:pPr>
              <w:ind w:right="850"/>
              <w:rPr>
                <w:rFonts w:ascii="Arial" w:hAnsi="Arial" w:cs="Arial"/>
                <w:sz w:val="20"/>
                <w:szCs w:val="20"/>
              </w:rPr>
            </w:pPr>
            <w:r w:rsidRPr="00286EAF">
              <w:rPr>
                <w:rFonts w:ascii="Arial" w:hAnsi="Arial" w:cs="Arial"/>
                <w:sz w:val="20"/>
                <w:szCs w:val="20"/>
              </w:rPr>
              <w:t>Professor Jackie McCoy</w:t>
            </w:r>
          </w:p>
        </w:tc>
      </w:tr>
      <w:tr w:rsidR="007D7350" w:rsidRPr="001A58C2" w14:paraId="72865864" w14:textId="77777777" w:rsidTr="006B17FD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nil"/>
            </w:tcBorders>
          </w:tcPr>
          <w:p w14:paraId="70A908EE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 w:rsidRPr="001A58C2">
              <w:rPr>
                <w:rFonts w:ascii="Arial" w:hAnsi="Arial" w:cs="Arial"/>
                <w:sz w:val="20"/>
                <w:szCs w:val="20"/>
              </w:rPr>
              <w:t>Three elected students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C87BD1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tcBorders>
              <w:top w:val="single" w:sz="4" w:space="0" w:color="auto"/>
              <w:bottom w:val="nil"/>
            </w:tcBorders>
          </w:tcPr>
          <w:p w14:paraId="6942B3F3" w14:textId="442B71B7" w:rsidR="00224184" w:rsidRDefault="002B4C3E" w:rsidP="00224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224184">
              <w:rPr>
                <w:rFonts w:ascii="Arial" w:hAnsi="Arial" w:cs="Arial"/>
                <w:sz w:val="20"/>
                <w:szCs w:val="20"/>
              </w:rPr>
              <w:t>Nicole Parkinson-Kelly</w:t>
            </w:r>
          </w:p>
          <w:p w14:paraId="18C18B37" w14:textId="46320EA3" w:rsidR="00224184" w:rsidRPr="0001052F" w:rsidRDefault="0001052F" w:rsidP="00224184">
            <w:pPr>
              <w:rPr>
                <w:rFonts w:ascii="Arial" w:hAnsi="Arial" w:cs="Arial"/>
                <w:sz w:val="20"/>
                <w:szCs w:val="20"/>
              </w:rPr>
            </w:pPr>
            <w:r w:rsidRPr="0001052F">
              <w:rPr>
                <w:rFonts w:ascii="Arial" w:hAnsi="Arial" w:cs="Arial"/>
                <w:sz w:val="20"/>
                <w:szCs w:val="20"/>
              </w:rPr>
              <w:t>Ms Grace Boyle</w:t>
            </w:r>
          </w:p>
          <w:p w14:paraId="4096C167" w14:textId="101C085C" w:rsidR="00351792" w:rsidRPr="00922CBD" w:rsidRDefault="00922CBD" w:rsidP="00351792">
            <w:pPr>
              <w:rPr>
                <w:rFonts w:ascii="Arial" w:hAnsi="Arial" w:cs="Arial"/>
                <w:sz w:val="20"/>
                <w:szCs w:val="20"/>
              </w:rPr>
            </w:pPr>
            <w:r w:rsidRPr="00922CBD">
              <w:rPr>
                <w:rFonts w:ascii="Arial" w:hAnsi="Arial" w:cs="Arial"/>
                <w:sz w:val="20"/>
                <w:szCs w:val="20"/>
              </w:rPr>
              <w:t>Mr B Sharkey</w:t>
            </w:r>
          </w:p>
        </w:tc>
      </w:tr>
      <w:tr w:rsidR="007D7350" w:rsidRPr="001A58C2" w14:paraId="10F3B540" w14:textId="77777777" w:rsidTr="006B17FD">
        <w:trPr>
          <w:jc w:val="center"/>
        </w:trPr>
        <w:tc>
          <w:tcPr>
            <w:tcW w:w="4957" w:type="dxa"/>
            <w:tcBorders>
              <w:top w:val="nil"/>
              <w:bottom w:val="triple" w:sz="4" w:space="0" w:color="auto"/>
            </w:tcBorders>
          </w:tcPr>
          <w:p w14:paraId="26F9FB93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 w:rsidRPr="001A58C2">
              <w:rPr>
                <w:rFonts w:ascii="Arial" w:hAnsi="Arial" w:cs="Arial"/>
                <w:sz w:val="20"/>
                <w:szCs w:val="20"/>
              </w:rPr>
              <w:t>Up to two co-opted members</w:t>
            </w:r>
            <w:r>
              <w:rPr>
                <w:rFonts w:ascii="Arial" w:hAnsi="Arial" w:cs="Arial"/>
                <w:sz w:val="20"/>
                <w:szCs w:val="20"/>
              </w:rPr>
              <w:t xml:space="preserve"> determined by the Senate on an annual basis</w:t>
            </w:r>
          </w:p>
        </w:tc>
        <w:tc>
          <w:tcPr>
            <w:tcW w:w="4059" w:type="dxa"/>
            <w:tcBorders>
              <w:top w:val="nil"/>
              <w:bottom w:val="triple" w:sz="4" w:space="0" w:color="auto"/>
            </w:tcBorders>
          </w:tcPr>
          <w:p w14:paraId="5F350AFF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350" w:rsidRPr="001A58C2" w14:paraId="0BF85E4B" w14:textId="77777777" w:rsidTr="006B17FD">
        <w:trPr>
          <w:trHeight w:val="511"/>
          <w:jc w:val="center"/>
        </w:trPr>
        <w:tc>
          <w:tcPr>
            <w:tcW w:w="4957" w:type="dxa"/>
            <w:tcBorders>
              <w:top w:val="triple" w:sz="4" w:space="0" w:color="auto"/>
            </w:tcBorders>
          </w:tcPr>
          <w:p w14:paraId="707D1F34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1A58C2">
              <w:rPr>
                <w:rFonts w:ascii="Arial" w:hAnsi="Arial" w:cs="Arial"/>
                <w:sz w:val="20"/>
                <w:szCs w:val="20"/>
                <w:u w:val="single"/>
              </w:rPr>
              <w:t>n attendance</w:t>
            </w:r>
          </w:p>
          <w:p w14:paraId="0B230E9F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F49FA2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9CFAB1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4A4746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9CFC5C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8A042E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A58C2">
              <w:rPr>
                <w:rFonts w:ascii="Arial" w:hAnsi="Arial" w:cs="Arial"/>
                <w:sz w:val="20"/>
                <w:szCs w:val="20"/>
                <w:u w:val="single"/>
              </w:rPr>
              <w:t>Secretariat:</w:t>
            </w:r>
          </w:p>
          <w:p w14:paraId="0CCF1961" w14:textId="14AA6C60" w:rsidR="007D7350" w:rsidRPr="00F87A1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Quality </w:t>
            </w:r>
            <w:r w:rsidR="003F4B86">
              <w:rPr>
                <w:rFonts w:ascii="Arial" w:hAnsi="Arial" w:cs="Arial"/>
                <w:sz w:val="20"/>
                <w:szCs w:val="20"/>
              </w:rPr>
              <w:t>Enhancement</w:t>
            </w:r>
            <w:r w:rsidRPr="001A58C2">
              <w:rPr>
                <w:rFonts w:ascii="Arial" w:hAnsi="Arial" w:cs="Arial"/>
                <w:sz w:val="20"/>
                <w:szCs w:val="20"/>
              </w:rPr>
              <w:t xml:space="preserve"> Unit</w:t>
            </w:r>
          </w:p>
        </w:tc>
        <w:tc>
          <w:tcPr>
            <w:tcW w:w="4059" w:type="dxa"/>
            <w:tcBorders>
              <w:top w:val="triple" w:sz="4" w:space="0" w:color="auto"/>
            </w:tcBorders>
          </w:tcPr>
          <w:p w14:paraId="000D485A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Operating Officer</w:t>
            </w:r>
          </w:p>
          <w:p w14:paraId="189D5B52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Librarian</w:t>
            </w:r>
          </w:p>
          <w:p w14:paraId="67C51C39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Secretary</w:t>
            </w:r>
          </w:p>
          <w:p w14:paraId="0FD8B07D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  <w:r w:rsidRPr="001A58C2">
              <w:rPr>
                <w:rFonts w:ascii="Arial" w:hAnsi="Arial" w:cs="Arial"/>
                <w:sz w:val="20"/>
                <w:szCs w:val="20"/>
              </w:rPr>
              <w:t xml:space="preserve">Other members of staff may </w:t>
            </w:r>
            <w:r>
              <w:rPr>
                <w:rFonts w:ascii="Arial" w:hAnsi="Arial" w:cs="Arial"/>
                <w:sz w:val="20"/>
                <w:szCs w:val="20"/>
              </w:rPr>
              <w:t xml:space="preserve">be invited to </w:t>
            </w:r>
            <w:r w:rsidRPr="001A58C2">
              <w:rPr>
                <w:rFonts w:ascii="Arial" w:hAnsi="Arial" w:cs="Arial"/>
                <w:sz w:val="20"/>
                <w:szCs w:val="20"/>
              </w:rPr>
              <w:t xml:space="preserve">attend part or all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r w:rsidRPr="001A58C2">
              <w:rPr>
                <w:rFonts w:ascii="Arial" w:hAnsi="Arial" w:cs="Arial"/>
                <w:sz w:val="20"/>
                <w:szCs w:val="20"/>
              </w:rPr>
              <w:t>where appropriate for Senate business.</w:t>
            </w:r>
          </w:p>
          <w:p w14:paraId="06F75D64" w14:textId="77777777" w:rsidR="007D7350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67EB9" w14:textId="77777777" w:rsidR="007D7350" w:rsidRPr="001A58C2" w:rsidRDefault="007D7350" w:rsidP="00504C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4629FA" w14:textId="77777777" w:rsidR="0072528B" w:rsidRDefault="0072528B"/>
    <w:sectPr w:rsidR="0072528B" w:rsidSect="006B1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50"/>
    <w:rsid w:val="0001052F"/>
    <w:rsid w:val="00020114"/>
    <w:rsid w:val="000A3622"/>
    <w:rsid w:val="000B1F88"/>
    <w:rsid w:val="00224184"/>
    <w:rsid w:val="00242084"/>
    <w:rsid w:val="00286EAF"/>
    <w:rsid w:val="002B4C3E"/>
    <w:rsid w:val="00312D1C"/>
    <w:rsid w:val="00351792"/>
    <w:rsid w:val="0038538A"/>
    <w:rsid w:val="003F4B86"/>
    <w:rsid w:val="0043392B"/>
    <w:rsid w:val="004553F3"/>
    <w:rsid w:val="004E1F9E"/>
    <w:rsid w:val="006B17FD"/>
    <w:rsid w:val="0072528B"/>
    <w:rsid w:val="007367F7"/>
    <w:rsid w:val="007D7350"/>
    <w:rsid w:val="00922CBD"/>
    <w:rsid w:val="00BC6AA3"/>
    <w:rsid w:val="00D0133B"/>
    <w:rsid w:val="00E7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80A4"/>
  <w15:chartTrackingRefBased/>
  <w15:docId w15:val="{808FD95A-0C1A-4D9E-86A9-38B0B92D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3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Customer Services, Ulster University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Claire</dc:creator>
  <cp:keywords/>
  <dc:description/>
  <cp:lastModifiedBy>Browning, Claire</cp:lastModifiedBy>
  <cp:revision>4</cp:revision>
  <dcterms:created xsi:type="dcterms:W3CDTF">2021-05-27T10:19:00Z</dcterms:created>
  <dcterms:modified xsi:type="dcterms:W3CDTF">2021-05-27T10:25:00Z</dcterms:modified>
</cp:coreProperties>
</file>