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5C3E3" w14:textId="5A5DA59C" w:rsidR="00E153F5" w:rsidRPr="00E153F5" w:rsidRDefault="00E153F5" w:rsidP="00E153F5">
      <w:pPr>
        <w:rPr>
          <w:rFonts w:ascii="Arial" w:hAnsi="Arial" w:cs="Arial"/>
          <w:b/>
          <w:color w:val="000000" w:themeColor="text1"/>
          <w:sz w:val="40"/>
          <w:szCs w:val="40"/>
        </w:rPr>
      </w:pPr>
    </w:p>
    <w:tbl>
      <w:tblPr>
        <w:tblStyle w:val="LightShading-Accent1"/>
        <w:tblpPr w:leftFromText="180" w:rightFromText="180" w:vertAnchor="text" w:horzAnchor="page" w:tblpX="6970" w:tblpY="185"/>
        <w:tblW w:w="4390" w:type="dxa"/>
        <w:tblLook w:val="04A0" w:firstRow="1" w:lastRow="0" w:firstColumn="1" w:lastColumn="0" w:noHBand="0" w:noVBand="1"/>
      </w:tblPr>
      <w:tblGrid>
        <w:gridCol w:w="2236"/>
        <w:gridCol w:w="2154"/>
      </w:tblGrid>
      <w:tr w:rsidR="00E153F5" w:rsidRPr="00E153F5" w14:paraId="645291B1" w14:textId="77777777" w:rsidTr="00094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489A42" w14:textId="76E5D45B" w:rsidR="00E153F5" w:rsidRPr="00E153F5" w:rsidRDefault="00094AFB" w:rsidP="00E556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Section 1 - </w:t>
            </w:r>
            <w:r w:rsidR="00E153F5" w:rsidRPr="00E153F5">
              <w:rPr>
                <w:color w:val="000000" w:themeColor="text1"/>
              </w:rPr>
              <w:t xml:space="preserve"> </w:t>
            </w:r>
            <w:r w:rsidR="00E556A4">
              <w:rPr>
                <w:color w:val="000000" w:themeColor="text1"/>
              </w:rPr>
              <w:t>SIGHT TEST DETAILS</w:t>
            </w:r>
          </w:p>
        </w:tc>
      </w:tr>
      <w:tr w:rsidR="00E153F5" w:rsidRPr="00E153F5" w14:paraId="6C93012B" w14:textId="77777777" w:rsidTr="00E15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2A96" w14:textId="77777777" w:rsidR="00E153F5" w:rsidRPr="00E153F5" w:rsidRDefault="00E153F5" w:rsidP="00E153F5">
            <w:pPr>
              <w:ind w:right="-29"/>
              <w:contextualSpacing/>
              <w:jc w:val="center"/>
              <w:rPr>
                <w:color w:val="000000" w:themeColor="text1"/>
              </w:rPr>
            </w:pPr>
            <w:r w:rsidRPr="00E153F5">
              <w:rPr>
                <w:color w:val="000000" w:themeColor="text1"/>
              </w:rPr>
              <w:t>Child’s name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9CED" w14:textId="77777777" w:rsidR="00E153F5" w:rsidRPr="00E153F5" w:rsidRDefault="00E153F5" w:rsidP="00E153F5">
            <w:pPr>
              <w:ind w:right="-29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E153F5" w:rsidRPr="00E153F5" w14:paraId="43C2256F" w14:textId="77777777" w:rsidTr="00E153F5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BCFD" w14:textId="77777777" w:rsidR="00E153F5" w:rsidRPr="00E153F5" w:rsidRDefault="00E153F5" w:rsidP="00E153F5">
            <w:pPr>
              <w:jc w:val="center"/>
              <w:rPr>
                <w:color w:val="000000" w:themeColor="text1"/>
              </w:rPr>
            </w:pPr>
            <w:r w:rsidRPr="00E153F5">
              <w:rPr>
                <w:color w:val="000000" w:themeColor="text1"/>
              </w:rPr>
              <w:t>D.O.B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252D" w14:textId="77777777" w:rsidR="00E153F5" w:rsidRPr="00E153F5" w:rsidRDefault="00E153F5" w:rsidP="00E15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153F5" w:rsidRPr="00E153F5" w14:paraId="6E1705FA" w14:textId="77777777" w:rsidTr="00E15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F75B" w14:textId="77777777" w:rsidR="00E153F5" w:rsidRPr="00E153F5" w:rsidRDefault="00E153F5" w:rsidP="00E153F5">
            <w:pPr>
              <w:jc w:val="center"/>
              <w:rPr>
                <w:color w:val="000000" w:themeColor="text1"/>
              </w:rPr>
            </w:pPr>
            <w:r w:rsidRPr="00E153F5">
              <w:rPr>
                <w:color w:val="000000" w:themeColor="text1"/>
              </w:rPr>
              <w:t>School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2457" w14:textId="77777777" w:rsidR="00E153F5" w:rsidRPr="00E153F5" w:rsidRDefault="00E153F5" w:rsidP="00E15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153F5" w:rsidRPr="00E153F5" w14:paraId="270531ED" w14:textId="77777777" w:rsidTr="00E153F5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4913" w14:textId="77777777" w:rsidR="00E153F5" w:rsidRPr="00E153F5" w:rsidRDefault="00E153F5" w:rsidP="00E153F5">
            <w:pPr>
              <w:jc w:val="center"/>
              <w:rPr>
                <w:color w:val="000000" w:themeColor="text1"/>
              </w:rPr>
            </w:pPr>
            <w:r w:rsidRPr="00E153F5">
              <w:rPr>
                <w:color w:val="000000" w:themeColor="text1"/>
              </w:rPr>
              <w:t>Date of test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1E1E" w14:textId="77777777" w:rsidR="00E153F5" w:rsidRPr="00E153F5" w:rsidRDefault="00E153F5" w:rsidP="00E15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0D592073" w14:textId="55A72EBB" w:rsidR="00E153F5" w:rsidRPr="00E153F5" w:rsidRDefault="0037197B" w:rsidP="00E153F5">
      <w:pPr>
        <w:rPr>
          <w:rFonts w:ascii="Arial" w:hAnsi="Arial" w:cs="Arial"/>
          <w:b/>
          <w:color w:val="000000" w:themeColor="text1"/>
          <w:sz w:val="40"/>
          <w:szCs w:val="40"/>
        </w:rPr>
      </w:pPr>
      <w:r w:rsidRPr="0037197B">
        <w:rPr>
          <w:rFonts w:ascii="Arial" w:hAnsi="Arial" w:cs="Arial"/>
          <w:b/>
          <w:noProof/>
          <w:color w:val="000000" w:themeColor="text1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CBD09" wp14:editId="1BC7040B">
                <wp:simplePos x="0" y="0"/>
                <wp:positionH relativeFrom="column">
                  <wp:posOffset>257175</wp:posOffset>
                </wp:positionH>
                <wp:positionV relativeFrom="paragraph">
                  <wp:posOffset>136525</wp:posOffset>
                </wp:positionV>
                <wp:extent cx="2360930" cy="1323975"/>
                <wp:effectExtent l="0" t="0" r="101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111F5" w14:textId="51535276" w:rsidR="0037197B" w:rsidRDefault="0037197B">
                            <w:r>
                              <w:t>[Enter practice details/address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CBD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5pt;margin-top:10.75pt;width:185.9pt;height:104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">
                <v:textbox>
                  <w:txbxContent>
                    <w:p w14:paraId="019111F5" w14:textId="51535276" w:rsidR="0037197B" w:rsidRDefault="0037197B">
                      <w:r>
                        <w:t>[Enter practice details/address here]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3E9CF7" w14:textId="77777777" w:rsidR="00E153F5" w:rsidRPr="00E153F5" w:rsidRDefault="00E153F5" w:rsidP="00E153F5">
      <w:pPr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10188A9F" w14:textId="77777777" w:rsidR="00E153F5" w:rsidRPr="00E153F5" w:rsidRDefault="00E153F5" w:rsidP="00E153F5">
      <w:pPr>
        <w:ind w:left="5040"/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</w:p>
    <w:p w14:paraId="188AB5E7" w14:textId="77777777" w:rsidR="00E153F5" w:rsidRPr="00E153F5" w:rsidRDefault="00E153F5" w:rsidP="00E153F5">
      <w:pPr>
        <w:rPr>
          <w:rFonts w:ascii="Arial" w:hAnsi="Arial" w:cs="Arial"/>
          <w:b/>
          <w:bCs/>
          <w:color w:val="000000" w:themeColor="text1"/>
          <w:sz w:val="56"/>
          <w:szCs w:val="56"/>
        </w:rPr>
      </w:pPr>
    </w:p>
    <w:p w14:paraId="1C7124FA" w14:textId="77777777" w:rsidR="00E153F5" w:rsidRPr="00E153F5" w:rsidRDefault="00E153F5" w:rsidP="00E153F5">
      <w:pPr>
        <w:rPr>
          <w:rFonts w:ascii="Arial" w:hAnsi="Arial" w:cs="Arial"/>
          <w:b/>
          <w:bCs/>
          <w:color w:val="000000" w:themeColor="text1"/>
          <w:sz w:val="56"/>
          <w:szCs w:val="56"/>
        </w:rPr>
      </w:pPr>
    </w:p>
    <w:p w14:paraId="3BA45E4B" w14:textId="76FEA369" w:rsidR="00E153F5" w:rsidRPr="00E153F5" w:rsidRDefault="00E556A4" w:rsidP="00E153F5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E153F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RESULTS OF YOUR CHILD’S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EYE TEST</w:t>
      </w:r>
    </w:p>
    <w:p w14:paraId="51EE31DC" w14:textId="398B3B03" w:rsidR="00E153F5" w:rsidRPr="00E153F5" w:rsidRDefault="00E153F5" w:rsidP="00E153F5">
      <w:pPr>
        <w:ind w:right="-307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page" w:tblpX="610" w:tblpY="86"/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8"/>
        <w:gridCol w:w="6076"/>
      </w:tblGrid>
      <w:tr w:rsidR="00E153F5" w:rsidRPr="00E153F5" w14:paraId="0442F94F" w14:textId="77777777" w:rsidTr="00E556A4">
        <w:trPr>
          <w:trHeight w:val="457"/>
        </w:trPr>
        <w:tc>
          <w:tcPr>
            <w:tcW w:w="10794" w:type="dxa"/>
            <w:gridSpan w:val="2"/>
            <w:shd w:val="clear" w:color="auto" w:fill="FBE4D5" w:themeFill="accent2" w:themeFillTint="33"/>
            <w:vAlign w:val="center"/>
          </w:tcPr>
          <w:p w14:paraId="39FB99AB" w14:textId="77777777" w:rsidR="00E153F5" w:rsidRPr="00E153F5" w:rsidRDefault="00E153F5" w:rsidP="00E556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53F5">
              <w:rPr>
                <w:rFonts w:ascii="Arial" w:hAnsi="Arial" w:cs="Arial"/>
                <w:b/>
                <w:color w:val="000000" w:themeColor="text1"/>
              </w:rPr>
              <w:t>Section 2 -  Additional detail about the eye test</w:t>
            </w:r>
          </w:p>
        </w:tc>
      </w:tr>
      <w:tr w:rsidR="00E153F5" w:rsidRPr="00E153F5" w14:paraId="72C82BCD" w14:textId="77777777" w:rsidTr="00E556A4">
        <w:trPr>
          <w:trHeight w:val="979"/>
        </w:trPr>
        <w:tc>
          <w:tcPr>
            <w:tcW w:w="4718" w:type="dxa"/>
            <w:vAlign w:val="center"/>
          </w:tcPr>
          <w:p w14:paraId="18630A6B" w14:textId="77777777" w:rsidR="00E153F5" w:rsidRPr="00E153F5" w:rsidRDefault="00E153F5" w:rsidP="00E556A4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Who was with the child at the eye test?</w:t>
            </w:r>
          </w:p>
        </w:tc>
        <w:tc>
          <w:tcPr>
            <w:tcW w:w="6076" w:type="dxa"/>
            <w:vAlign w:val="center"/>
          </w:tcPr>
          <w:p w14:paraId="2A935F9F" w14:textId="77777777" w:rsidR="00E153F5" w:rsidRPr="00E153F5" w:rsidRDefault="00E153F5" w:rsidP="00E556A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153F5" w:rsidRPr="00E153F5" w14:paraId="0AC4B66D" w14:textId="77777777" w:rsidTr="00E556A4">
        <w:trPr>
          <w:trHeight w:val="979"/>
        </w:trPr>
        <w:tc>
          <w:tcPr>
            <w:tcW w:w="4718" w:type="dxa"/>
            <w:vAlign w:val="center"/>
          </w:tcPr>
          <w:p w14:paraId="04455DE6" w14:textId="77777777" w:rsidR="00E153F5" w:rsidRPr="00E153F5" w:rsidRDefault="00E153F5" w:rsidP="00E556A4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What was already known about eyes and vision?</w:t>
            </w:r>
          </w:p>
          <w:p w14:paraId="742FEEEF" w14:textId="77777777" w:rsidR="00E153F5" w:rsidRPr="00E153F5" w:rsidRDefault="00E153F5" w:rsidP="00E556A4">
            <w:pPr>
              <w:rPr>
                <w:rFonts w:ascii="Arial" w:hAnsi="Arial" w:cs="Arial"/>
                <w:color w:val="000000" w:themeColor="text1"/>
              </w:rPr>
            </w:pPr>
          </w:p>
          <w:p w14:paraId="6DEE315F" w14:textId="77777777" w:rsidR="00E153F5" w:rsidRPr="00E153F5" w:rsidRDefault="00E153F5" w:rsidP="00E556A4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Did anyone have questions about eyes and vision?</w:t>
            </w:r>
          </w:p>
        </w:tc>
        <w:tc>
          <w:tcPr>
            <w:tcW w:w="6076" w:type="dxa"/>
            <w:vAlign w:val="center"/>
          </w:tcPr>
          <w:p w14:paraId="65E8EEBD" w14:textId="77777777" w:rsidR="00E153F5" w:rsidRDefault="00E153F5" w:rsidP="00E556A4">
            <w:pPr>
              <w:rPr>
                <w:rFonts w:ascii="Arial" w:hAnsi="Arial" w:cs="Arial"/>
                <w:color w:val="000000" w:themeColor="text1"/>
              </w:rPr>
            </w:pPr>
          </w:p>
          <w:p w14:paraId="341BB1C9" w14:textId="77777777" w:rsidR="00E153F5" w:rsidRDefault="00E153F5" w:rsidP="00E556A4">
            <w:pPr>
              <w:rPr>
                <w:rFonts w:ascii="Arial" w:hAnsi="Arial" w:cs="Arial"/>
                <w:color w:val="000000" w:themeColor="text1"/>
              </w:rPr>
            </w:pPr>
          </w:p>
          <w:p w14:paraId="25803FCB" w14:textId="77777777" w:rsidR="00E153F5" w:rsidRDefault="00E153F5" w:rsidP="00E556A4">
            <w:pPr>
              <w:rPr>
                <w:rFonts w:ascii="Arial" w:hAnsi="Arial" w:cs="Arial"/>
                <w:color w:val="000000" w:themeColor="text1"/>
              </w:rPr>
            </w:pPr>
          </w:p>
          <w:p w14:paraId="441C0512" w14:textId="77777777" w:rsidR="00E153F5" w:rsidRDefault="00E153F5" w:rsidP="00E556A4">
            <w:pPr>
              <w:rPr>
                <w:rFonts w:ascii="Arial" w:hAnsi="Arial" w:cs="Arial"/>
                <w:color w:val="000000" w:themeColor="text1"/>
              </w:rPr>
            </w:pPr>
          </w:p>
          <w:p w14:paraId="01FB5178" w14:textId="77777777" w:rsidR="00E153F5" w:rsidRDefault="00E153F5" w:rsidP="00E556A4">
            <w:pPr>
              <w:rPr>
                <w:rFonts w:ascii="Arial" w:hAnsi="Arial" w:cs="Arial"/>
                <w:color w:val="000000" w:themeColor="text1"/>
              </w:rPr>
            </w:pPr>
          </w:p>
          <w:p w14:paraId="2171187A" w14:textId="77777777" w:rsidR="00E153F5" w:rsidRPr="00E153F5" w:rsidRDefault="00E153F5" w:rsidP="00E556A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153F5" w:rsidRPr="00E153F5" w14:paraId="3B4A4684" w14:textId="77777777" w:rsidTr="00E556A4">
        <w:trPr>
          <w:trHeight w:val="492"/>
        </w:trPr>
        <w:tc>
          <w:tcPr>
            <w:tcW w:w="10794" w:type="dxa"/>
            <w:gridSpan w:val="2"/>
            <w:shd w:val="clear" w:color="auto" w:fill="C5E0B3" w:themeFill="accent6" w:themeFillTint="66"/>
            <w:vAlign w:val="center"/>
          </w:tcPr>
          <w:p w14:paraId="37971D42" w14:textId="77777777" w:rsidR="00E153F5" w:rsidRPr="00E153F5" w:rsidRDefault="00E153F5" w:rsidP="00E556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53F5">
              <w:rPr>
                <w:rFonts w:ascii="Arial" w:hAnsi="Arial" w:cs="Arial"/>
                <w:b/>
                <w:color w:val="000000" w:themeColor="text1"/>
              </w:rPr>
              <w:t>Section 3 – Summary: The child’s eyes and vision</w:t>
            </w:r>
          </w:p>
        </w:tc>
      </w:tr>
      <w:tr w:rsidR="00E153F5" w:rsidRPr="00E153F5" w14:paraId="2305A4E0" w14:textId="77777777" w:rsidTr="00E556A4">
        <w:trPr>
          <w:trHeight w:val="2676"/>
        </w:trPr>
        <w:tc>
          <w:tcPr>
            <w:tcW w:w="10794" w:type="dxa"/>
            <w:gridSpan w:val="2"/>
          </w:tcPr>
          <w:p w14:paraId="2B80121E" w14:textId="77777777" w:rsidR="00E153F5" w:rsidRPr="00E153F5" w:rsidRDefault="00E153F5" w:rsidP="00E556A4">
            <w:pPr>
              <w:rPr>
                <w:rFonts w:ascii="Arial" w:hAnsi="Arial" w:cs="Arial"/>
                <w:color w:val="000000" w:themeColor="text1"/>
              </w:rPr>
            </w:pPr>
          </w:p>
          <w:p w14:paraId="37BBC020" w14:textId="77777777" w:rsidR="00E153F5" w:rsidRDefault="00E153F5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38C65F52" w14:textId="77777777" w:rsidR="00E556A4" w:rsidRDefault="00E556A4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2D43A282" w14:textId="77777777" w:rsidR="00E556A4" w:rsidRDefault="00E556A4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17F57E4D" w14:textId="77777777" w:rsidR="00E556A4" w:rsidRDefault="00E556A4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10298195" w14:textId="77777777" w:rsidR="00E556A4" w:rsidRDefault="00E556A4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235CF82A" w14:textId="77777777" w:rsidR="00E556A4" w:rsidRDefault="00E556A4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40A91E3A" w14:textId="77777777" w:rsidR="00E556A4" w:rsidRDefault="00E556A4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26258F8D" w14:textId="77777777" w:rsidR="00E556A4" w:rsidRDefault="00E556A4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3FFB0998" w14:textId="77777777" w:rsidR="00E556A4" w:rsidRDefault="00E556A4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1CABD9D9" w14:textId="77777777" w:rsidR="00E556A4" w:rsidRDefault="00E556A4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46C7ABA0" w14:textId="77777777" w:rsidR="00E556A4" w:rsidRDefault="00E556A4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07D11434" w14:textId="77777777" w:rsidR="00E556A4" w:rsidRDefault="00E556A4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7B00D578" w14:textId="77777777" w:rsidR="00E556A4" w:rsidRDefault="00E556A4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6A0A60D7" w14:textId="77777777" w:rsidR="00E556A4" w:rsidRDefault="00E556A4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2B3208E0" w14:textId="77777777" w:rsidR="00E556A4" w:rsidRDefault="00E556A4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6B43CC68" w14:textId="77777777" w:rsidR="00E556A4" w:rsidRPr="00E153F5" w:rsidRDefault="00E556A4" w:rsidP="00E153F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153F5" w:rsidRPr="00E153F5" w14:paraId="5E95F4DE" w14:textId="77777777" w:rsidTr="00E556A4">
        <w:trPr>
          <w:trHeight w:val="474"/>
        </w:trPr>
        <w:tc>
          <w:tcPr>
            <w:tcW w:w="10794" w:type="dxa"/>
            <w:gridSpan w:val="2"/>
            <w:shd w:val="clear" w:color="auto" w:fill="C5E0B3" w:themeFill="accent6" w:themeFillTint="66"/>
            <w:vAlign w:val="center"/>
          </w:tcPr>
          <w:p w14:paraId="2A92D8DA" w14:textId="77777777" w:rsidR="00E153F5" w:rsidRPr="00094AFB" w:rsidRDefault="00E153F5" w:rsidP="00E556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094AFB">
              <w:rPr>
                <w:rFonts w:ascii="Arial" w:hAnsi="Arial" w:cs="Arial"/>
                <w:b/>
                <w:color w:val="000000" w:themeColor="text1"/>
              </w:rPr>
              <w:t>Actions from today’s test:</w:t>
            </w:r>
          </w:p>
        </w:tc>
      </w:tr>
      <w:tr w:rsidR="00E153F5" w:rsidRPr="00E153F5" w14:paraId="74922FBA" w14:textId="77777777" w:rsidTr="00E556A4">
        <w:trPr>
          <w:trHeight w:val="521"/>
        </w:trPr>
        <w:tc>
          <w:tcPr>
            <w:tcW w:w="10794" w:type="dxa"/>
            <w:gridSpan w:val="2"/>
          </w:tcPr>
          <w:p w14:paraId="39DFC20A" w14:textId="77777777" w:rsidR="00E153F5" w:rsidRPr="00E153F5" w:rsidRDefault="00E153F5" w:rsidP="00E556A4">
            <w:pPr>
              <w:rPr>
                <w:rFonts w:ascii="Arial" w:hAnsi="Arial" w:cs="Arial"/>
                <w:color w:val="000000" w:themeColor="text1"/>
              </w:rPr>
            </w:pPr>
          </w:p>
          <w:p w14:paraId="2D10BB0D" w14:textId="48E954ED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 xml:space="preserve">Glasses needed                                                             </w:t>
            </w:r>
            <w:r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E556A4">
              <w:rPr>
                <w:rFonts w:ascii="Arial" w:hAnsi="Arial" w:cs="Arial"/>
                <w:color w:val="000000" w:themeColor="text1"/>
              </w:rPr>
              <w:t xml:space="preserve">                     </w:t>
            </w:r>
            <w:r>
              <w:rPr>
                <w:rFonts w:ascii="Arial" w:hAnsi="Arial" w:cs="Arial"/>
                <w:color w:val="000000" w:themeColor="text1"/>
              </w:rPr>
              <w:t xml:space="preserve">         </w:t>
            </w: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FORMDROPDOWN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14:paraId="75E4B078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6152E81F" w14:textId="36C4D212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Modifications to classroom/ schoolwork needed</w:t>
            </w:r>
            <w:r>
              <w:rPr>
                <w:rFonts w:ascii="Arial" w:hAnsi="Arial" w:cs="Arial"/>
                <w:color w:val="000000" w:themeColor="text1"/>
              </w:rPr>
              <w:t xml:space="preserve">                                                </w:t>
            </w: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FORMDROPDOWN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14:paraId="449FE945" w14:textId="4D102D4D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1CFF825" w14:textId="77777777" w:rsidR="00E556A4" w:rsidRDefault="00E556A4" w:rsidP="00E556A4">
            <w:pPr>
              <w:rPr>
                <w:rFonts w:ascii="Arial" w:hAnsi="Arial" w:cs="Arial"/>
                <w:color w:val="000000" w:themeColor="text1"/>
              </w:rPr>
            </w:pPr>
          </w:p>
          <w:p w14:paraId="62807194" w14:textId="77777777" w:rsidR="00E153F5" w:rsidRPr="00E153F5" w:rsidRDefault="00E153F5" w:rsidP="00E153F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3AA84A46" w14:textId="77777777" w:rsidR="00F50CF6" w:rsidRPr="00E153F5" w:rsidRDefault="00F50CF6">
      <w:pPr>
        <w:rPr>
          <w:rFonts w:ascii="Arial" w:hAnsi="Arial" w:cs="Arial"/>
          <w:color w:val="000000" w:themeColor="text1"/>
        </w:rPr>
      </w:pPr>
    </w:p>
    <w:tbl>
      <w:tblPr>
        <w:tblpPr w:leftFromText="180" w:rightFromText="180" w:vertAnchor="text" w:horzAnchor="page" w:tblpX="720" w:tblpY="-90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0"/>
      </w:tblGrid>
      <w:tr w:rsidR="00E153F5" w:rsidRPr="00E153F5" w14:paraId="3B3B94CD" w14:textId="77777777" w:rsidTr="00E153F5">
        <w:trPr>
          <w:trHeight w:val="3384"/>
        </w:trPr>
        <w:tc>
          <w:tcPr>
            <w:tcW w:w="10710" w:type="dxa"/>
          </w:tcPr>
          <w:p w14:paraId="65362C14" w14:textId="77777777" w:rsidR="00E153F5" w:rsidRPr="00E153F5" w:rsidRDefault="00E153F5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7897A170" w14:textId="0FB91E48" w:rsidR="00E556A4" w:rsidRPr="00E153F5" w:rsidRDefault="00E556A4" w:rsidP="00E556A4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Statement of Educational Need should include</w:t>
            </w:r>
            <w:r>
              <w:rPr>
                <w:rFonts w:ascii="Arial" w:hAnsi="Arial" w:cs="Arial"/>
                <w:color w:val="000000" w:themeColor="text1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FORMDROPDOWN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14:paraId="6C192C90" w14:textId="77777777" w:rsidR="00E556A4" w:rsidRPr="00E153F5" w:rsidRDefault="00E556A4" w:rsidP="00E556A4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information about vision needs</w:t>
            </w:r>
          </w:p>
          <w:p w14:paraId="1CCF794A" w14:textId="77777777" w:rsidR="00E556A4" w:rsidRDefault="00E556A4" w:rsidP="00E556A4">
            <w:pPr>
              <w:rPr>
                <w:rFonts w:ascii="Arial" w:hAnsi="Arial" w:cs="Arial"/>
                <w:color w:val="000000" w:themeColor="text1"/>
              </w:rPr>
            </w:pPr>
          </w:p>
          <w:p w14:paraId="6A45F47F" w14:textId="5E6CD1CA" w:rsidR="00E153F5" w:rsidRPr="00E153F5" w:rsidRDefault="00E153F5" w:rsidP="00E153F5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Child is eligible for certification as visually impaired</w:t>
            </w:r>
            <w:r w:rsidR="00094AFB"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E556A4">
              <w:rPr>
                <w:rFonts w:ascii="Arial" w:hAnsi="Arial" w:cs="Arial"/>
                <w:color w:val="000000" w:themeColor="text1"/>
              </w:rPr>
              <w:t xml:space="preserve">            </w:t>
            </w:r>
            <w:r w:rsidR="00094AFB">
              <w:rPr>
                <w:rFonts w:ascii="Arial" w:hAnsi="Arial" w:cs="Arial"/>
                <w:color w:val="000000" w:themeColor="text1"/>
              </w:rPr>
              <w:t xml:space="preserve">                                   </w:t>
            </w:r>
            <w:r w:rsidR="00094AF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="00094AFB">
              <w:rPr>
                <w:rFonts w:ascii="Arial" w:hAnsi="Arial" w:cs="Arial"/>
                <w:color w:val="000000" w:themeColor="text1"/>
              </w:rPr>
              <w:instrText xml:space="preserve"> FORMDROPDOWN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094AF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14:paraId="18C1A84C" w14:textId="77777777" w:rsidR="00E153F5" w:rsidRPr="00E153F5" w:rsidRDefault="00E153F5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58621E42" w14:textId="4BCB7936" w:rsidR="00E153F5" w:rsidRPr="00E153F5" w:rsidRDefault="00E153F5" w:rsidP="00E153F5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GP Action required</w:t>
            </w:r>
            <w:r w:rsidR="00094AFB">
              <w:rPr>
                <w:rFonts w:ascii="Arial" w:hAnsi="Arial" w:cs="Arial"/>
                <w:color w:val="000000" w:themeColor="text1"/>
              </w:rPr>
              <w:t xml:space="preserve">                                                                       </w:t>
            </w:r>
            <w:r w:rsidR="00E556A4">
              <w:rPr>
                <w:rFonts w:ascii="Arial" w:hAnsi="Arial" w:cs="Arial"/>
                <w:color w:val="000000" w:themeColor="text1"/>
              </w:rPr>
              <w:t xml:space="preserve">           </w:t>
            </w:r>
            <w:r w:rsidR="00094AFB">
              <w:rPr>
                <w:rFonts w:ascii="Arial" w:hAnsi="Arial" w:cs="Arial"/>
                <w:color w:val="000000" w:themeColor="text1"/>
              </w:rPr>
              <w:t xml:space="preserve">                  </w:t>
            </w:r>
            <w:r w:rsidR="00094AF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="00094AFB">
              <w:rPr>
                <w:rFonts w:ascii="Arial" w:hAnsi="Arial" w:cs="Arial"/>
                <w:color w:val="000000" w:themeColor="text1"/>
              </w:rPr>
              <w:instrText xml:space="preserve"> FORMDROPDOWN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094AF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14:paraId="472FC216" w14:textId="77777777" w:rsidR="00E153F5" w:rsidRPr="00E153F5" w:rsidRDefault="00E153F5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0E35A65A" w14:textId="57F5EA47" w:rsidR="00E153F5" w:rsidRPr="00E153F5" w:rsidRDefault="00E153F5" w:rsidP="00E153F5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Another specialist needs to see this child</w:t>
            </w:r>
            <w:r w:rsidR="00094AFB">
              <w:rPr>
                <w:rFonts w:ascii="Arial" w:hAnsi="Arial" w:cs="Arial"/>
                <w:color w:val="000000" w:themeColor="text1"/>
              </w:rPr>
              <w:t xml:space="preserve">                             </w:t>
            </w:r>
            <w:r w:rsidR="00E556A4">
              <w:rPr>
                <w:rFonts w:ascii="Arial" w:hAnsi="Arial" w:cs="Arial"/>
                <w:color w:val="000000" w:themeColor="text1"/>
              </w:rPr>
              <w:t xml:space="preserve">           </w:t>
            </w:r>
            <w:r w:rsidR="00094AFB">
              <w:rPr>
                <w:rFonts w:ascii="Arial" w:hAnsi="Arial" w:cs="Arial"/>
                <w:color w:val="000000" w:themeColor="text1"/>
              </w:rPr>
              <w:t xml:space="preserve">                         </w:t>
            </w:r>
            <w:r w:rsidR="00094AF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="00094AFB">
              <w:rPr>
                <w:rFonts w:ascii="Arial" w:hAnsi="Arial" w:cs="Arial"/>
                <w:color w:val="000000" w:themeColor="text1"/>
              </w:rPr>
              <w:instrText xml:space="preserve"> FORMDROPDOWN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094AF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E153F5" w:rsidRPr="00E153F5" w14:paraId="59960466" w14:textId="77777777" w:rsidTr="00094AFB">
        <w:trPr>
          <w:trHeight w:val="608"/>
        </w:trPr>
        <w:tc>
          <w:tcPr>
            <w:tcW w:w="10710" w:type="dxa"/>
            <w:shd w:val="clear" w:color="auto" w:fill="FBE4D5" w:themeFill="accent2" w:themeFillTint="33"/>
            <w:vAlign w:val="center"/>
          </w:tcPr>
          <w:p w14:paraId="77C84899" w14:textId="77777777" w:rsidR="00E153F5" w:rsidRPr="00E153F5" w:rsidRDefault="00E153F5" w:rsidP="00E153F5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Section 4 – We tested to see if glasses are needed</w:t>
            </w:r>
          </w:p>
        </w:tc>
      </w:tr>
      <w:tr w:rsidR="00094AFB" w:rsidRPr="00E153F5" w14:paraId="200E67A2" w14:textId="77777777" w:rsidTr="00E556A4">
        <w:trPr>
          <w:trHeight w:val="10189"/>
        </w:trPr>
        <w:tc>
          <w:tcPr>
            <w:tcW w:w="10710" w:type="dxa"/>
          </w:tcPr>
          <w:p w14:paraId="6B33AFC5" w14:textId="77777777" w:rsidR="00094AFB" w:rsidRPr="00E153F5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38EAF5EE" w14:textId="3DC62C36" w:rsidR="00094AFB" w:rsidRPr="00E153F5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This was tested</w:t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</w:rPr>
              <w:t xml:space="preserve">            </w:t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Yes </w:t>
            </w: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0"/>
            <w:r w:rsidRPr="00E153F5">
              <w:rPr>
                <w:rFonts w:ascii="Arial" w:hAnsi="Arial" w:cs="Arial"/>
                <w:color w:val="000000" w:themeColor="text1"/>
              </w:rPr>
              <w:t xml:space="preserve">              No  </w:t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          This was difficult to assess today  </w:t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14:paraId="28E96B87" w14:textId="77777777" w:rsidR="00094AFB" w:rsidRPr="00E153F5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1B9AB6A1" w14:textId="77777777" w:rsidR="00094AFB" w:rsidRPr="00E153F5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43691EC3" w14:textId="77777777" w:rsidR="00094AFB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32CDEAF8" w14:textId="77777777" w:rsidR="00094AFB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 xml:space="preserve">We measured for </w:t>
            </w:r>
            <w:r w:rsidRPr="00094AFB">
              <w:rPr>
                <w:rFonts w:ascii="Arial" w:hAnsi="Arial" w:cs="Arial"/>
                <w:b/>
                <w:color w:val="000000" w:themeColor="text1"/>
              </w:rPr>
              <w:t>focusing accuracy</w:t>
            </w:r>
            <w:r w:rsidRPr="00E153F5">
              <w:rPr>
                <w:rFonts w:ascii="Arial" w:hAnsi="Arial" w:cs="Arial"/>
                <w:color w:val="000000" w:themeColor="text1"/>
              </w:rPr>
              <w:t>:</w:t>
            </w:r>
          </w:p>
          <w:p w14:paraId="20BBF48D" w14:textId="77777777" w:rsidR="00094AFB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65A1917F" w14:textId="77777777" w:rsidR="00094AFB" w:rsidRPr="00E153F5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This was tested</w:t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</w:rPr>
              <w:t xml:space="preserve">           </w:t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Yes </w:t>
            </w: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              No  </w:t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          This was difficult to assess today  </w:t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14:paraId="0257B1E5" w14:textId="77777777" w:rsidR="00094AFB" w:rsidRPr="00E153F5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3945E304" w14:textId="77777777" w:rsidR="00094AFB" w:rsidRPr="00E153F5" w:rsidRDefault="00094AFB" w:rsidP="00E55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Details:</w:t>
            </w:r>
          </w:p>
          <w:p w14:paraId="4922EB31" w14:textId="77777777" w:rsidR="00094AFB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26157028" w14:textId="77777777" w:rsidR="00094AFB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1F7C6BC0" w14:textId="77777777" w:rsidR="00094AFB" w:rsidRPr="00E153F5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5BA58F5D" w14:textId="5972D9AC" w:rsidR="00094AFB" w:rsidRPr="00E153F5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We gave a prescription for glasses:</w:t>
            </w:r>
            <w:r>
              <w:rPr>
                <w:rFonts w:ascii="Arial" w:hAnsi="Arial" w:cs="Arial"/>
                <w:color w:val="000000" w:themeColor="text1"/>
              </w:rPr>
              <w:t xml:space="preserve">                                                 </w:t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 Yes </w:t>
            </w: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              No  </w:t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          </w:t>
            </w:r>
          </w:p>
          <w:p w14:paraId="7979D772" w14:textId="77777777" w:rsidR="00094AFB" w:rsidRPr="00E153F5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Style w:val="TableGrid"/>
              <w:tblW w:w="4970" w:type="pct"/>
              <w:tblLook w:val="04A0" w:firstRow="1" w:lastRow="0" w:firstColumn="1" w:lastColumn="0" w:noHBand="0" w:noVBand="1"/>
            </w:tblPr>
            <w:tblGrid>
              <w:gridCol w:w="581"/>
              <w:gridCol w:w="1065"/>
              <w:gridCol w:w="969"/>
              <w:gridCol w:w="840"/>
              <w:gridCol w:w="1042"/>
              <w:gridCol w:w="1284"/>
              <w:gridCol w:w="963"/>
              <w:gridCol w:w="838"/>
              <w:gridCol w:w="1040"/>
              <w:gridCol w:w="1282"/>
              <w:gridCol w:w="517"/>
            </w:tblGrid>
            <w:tr w:rsidR="00094AFB" w:rsidRPr="00E153F5" w14:paraId="61ED10C7" w14:textId="77777777" w:rsidTr="00E153F5">
              <w:trPr>
                <w:trHeight w:val="105"/>
              </w:trPr>
              <w:tc>
                <w:tcPr>
                  <w:tcW w:w="279" w:type="pct"/>
                  <w:vMerge w:val="restart"/>
                  <w:shd w:val="clear" w:color="auto" w:fill="BFBFBF" w:themeFill="background1" w:themeFillShade="BF"/>
                  <w:vAlign w:val="center"/>
                </w:tcPr>
                <w:p w14:paraId="524B297F" w14:textId="77777777" w:rsidR="00094AFB" w:rsidRPr="00E153F5" w:rsidRDefault="00094AFB" w:rsidP="004F2551">
                  <w:pPr>
                    <w:framePr w:hSpace="180" w:wrap="around" w:vAnchor="text" w:hAnchor="page" w:x="720" w:y="-90"/>
                    <w:tabs>
                      <w:tab w:val="left" w:pos="63"/>
                    </w:tabs>
                    <w:ind w:right="-214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E153F5">
                    <w:rPr>
                      <w:b/>
                      <w:color w:val="000000" w:themeColor="text1"/>
                      <w:sz w:val="28"/>
                      <w:szCs w:val="28"/>
                    </w:rPr>
                    <w:t>R</w:t>
                  </w:r>
                </w:p>
                <w:p w14:paraId="2883DB5C" w14:textId="77777777" w:rsidR="00094AFB" w:rsidRPr="00E153F5" w:rsidRDefault="00094AFB" w:rsidP="004F2551">
                  <w:pPr>
                    <w:framePr w:hSpace="180" w:wrap="around" w:vAnchor="text" w:hAnchor="page" w:x="720" w:y="-90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E153F5">
                    <w:rPr>
                      <w:b/>
                      <w:color w:val="000000" w:themeColor="text1"/>
                      <w:sz w:val="28"/>
                      <w:szCs w:val="28"/>
                    </w:rPr>
                    <w:t>I</w:t>
                  </w:r>
                </w:p>
                <w:p w14:paraId="65831350" w14:textId="77777777" w:rsidR="00094AFB" w:rsidRPr="00E153F5" w:rsidRDefault="00094AFB" w:rsidP="004F2551">
                  <w:pPr>
                    <w:framePr w:hSpace="180" w:wrap="around" w:vAnchor="text" w:hAnchor="page" w:x="720" w:y="-90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E153F5">
                    <w:rPr>
                      <w:b/>
                      <w:color w:val="000000" w:themeColor="text1"/>
                      <w:sz w:val="28"/>
                      <w:szCs w:val="28"/>
                    </w:rPr>
                    <w:t>G</w:t>
                  </w:r>
                </w:p>
                <w:p w14:paraId="7088DB6C" w14:textId="77777777" w:rsidR="00094AFB" w:rsidRPr="00E153F5" w:rsidRDefault="00094AFB" w:rsidP="004F2551">
                  <w:pPr>
                    <w:framePr w:hSpace="180" w:wrap="around" w:vAnchor="text" w:hAnchor="page" w:x="720" w:y="-90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E153F5">
                    <w:rPr>
                      <w:b/>
                      <w:color w:val="000000" w:themeColor="text1"/>
                      <w:sz w:val="28"/>
                      <w:szCs w:val="28"/>
                    </w:rPr>
                    <w:t>H</w:t>
                  </w:r>
                </w:p>
                <w:p w14:paraId="4D56A5A3" w14:textId="77777777" w:rsidR="00094AFB" w:rsidRPr="00E153F5" w:rsidRDefault="00094AFB" w:rsidP="004F2551">
                  <w:pPr>
                    <w:framePr w:hSpace="180" w:wrap="around" w:vAnchor="text" w:hAnchor="page" w:x="720" w:y="-9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E153F5">
                    <w:rPr>
                      <w:b/>
                      <w:color w:val="000000" w:themeColor="text1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511" w:type="pct"/>
                  <w:shd w:val="clear" w:color="auto" w:fill="BFBFBF" w:themeFill="background1" w:themeFillShade="BF"/>
                </w:tcPr>
                <w:p w14:paraId="101D2B2B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65" w:type="pct"/>
                  <w:shd w:val="clear" w:color="auto" w:fill="BFBFBF" w:themeFill="background1" w:themeFillShade="BF"/>
                  <w:vAlign w:val="center"/>
                </w:tcPr>
                <w:p w14:paraId="4A0DD900" w14:textId="77777777" w:rsidR="00094AFB" w:rsidRPr="00E153F5" w:rsidRDefault="00094AFB" w:rsidP="004F2551">
                  <w:pPr>
                    <w:framePr w:hSpace="180" w:wrap="around" w:vAnchor="text" w:hAnchor="page" w:x="720" w:y="-90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E153F5">
                    <w:rPr>
                      <w:b/>
                      <w:color w:val="000000" w:themeColor="text1"/>
                      <w:sz w:val="28"/>
                      <w:szCs w:val="28"/>
                    </w:rPr>
                    <w:t>Sph</w:t>
                  </w:r>
                  <w:proofErr w:type="spellEnd"/>
                </w:p>
              </w:tc>
              <w:tc>
                <w:tcPr>
                  <w:tcW w:w="403" w:type="pct"/>
                  <w:shd w:val="clear" w:color="auto" w:fill="BFBFBF" w:themeFill="background1" w:themeFillShade="BF"/>
                  <w:vAlign w:val="center"/>
                </w:tcPr>
                <w:p w14:paraId="104AC0AD" w14:textId="77777777" w:rsidR="00094AFB" w:rsidRPr="00E153F5" w:rsidRDefault="00094AFB" w:rsidP="004F2551">
                  <w:pPr>
                    <w:framePr w:hSpace="180" w:wrap="around" w:vAnchor="text" w:hAnchor="page" w:x="720" w:y="-90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E153F5">
                    <w:rPr>
                      <w:b/>
                      <w:color w:val="000000" w:themeColor="text1"/>
                      <w:sz w:val="28"/>
                      <w:szCs w:val="28"/>
                    </w:rPr>
                    <w:t>Cyl</w:t>
                  </w:r>
                  <w:proofErr w:type="spellEnd"/>
                </w:p>
              </w:tc>
              <w:tc>
                <w:tcPr>
                  <w:tcW w:w="500" w:type="pct"/>
                  <w:shd w:val="clear" w:color="auto" w:fill="BFBFBF" w:themeFill="background1" w:themeFillShade="BF"/>
                  <w:vAlign w:val="center"/>
                </w:tcPr>
                <w:p w14:paraId="1ECE6100" w14:textId="77777777" w:rsidR="00094AFB" w:rsidRPr="00E153F5" w:rsidRDefault="00094AFB" w:rsidP="004F2551">
                  <w:pPr>
                    <w:framePr w:hSpace="180" w:wrap="around" w:vAnchor="text" w:hAnchor="page" w:x="720" w:y="-90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E153F5">
                    <w:rPr>
                      <w:b/>
                      <w:color w:val="000000" w:themeColor="text1"/>
                      <w:sz w:val="28"/>
                      <w:szCs w:val="28"/>
                    </w:rPr>
                    <w:t>Axis</w:t>
                  </w:r>
                </w:p>
              </w:tc>
              <w:tc>
                <w:tcPr>
                  <w:tcW w:w="616" w:type="pct"/>
                  <w:shd w:val="clear" w:color="auto" w:fill="BFBFBF" w:themeFill="background1" w:themeFillShade="BF"/>
                  <w:vAlign w:val="center"/>
                </w:tcPr>
                <w:p w14:paraId="6E6C00A8" w14:textId="77777777" w:rsidR="00094AFB" w:rsidRPr="00E153F5" w:rsidRDefault="00094AFB" w:rsidP="004F2551">
                  <w:pPr>
                    <w:framePr w:hSpace="180" w:wrap="around" w:vAnchor="text" w:hAnchor="page" w:x="720" w:y="-90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E153F5">
                    <w:rPr>
                      <w:b/>
                      <w:color w:val="000000" w:themeColor="text1"/>
                      <w:sz w:val="28"/>
                      <w:szCs w:val="28"/>
                    </w:rPr>
                    <w:t>Prism</w:t>
                  </w:r>
                </w:p>
              </w:tc>
              <w:tc>
                <w:tcPr>
                  <w:tcW w:w="462" w:type="pct"/>
                  <w:shd w:val="clear" w:color="auto" w:fill="BFBFBF" w:themeFill="background1" w:themeFillShade="BF"/>
                  <w:vAlign w:val="center"/>
                </w:tcPr>
                <w:p w14:paraId="40622E0F" w14:textId="77777777" w:rsidR="00094AFB" w:rsidRPr="00E153F5" w:rsidRDefault="00094AFB" w:rsidP="004F2551">
                  <w:pPr>
                    <w:framePr w:hSpace="180" w:wrap="around" w:vAnchor="text" w:hAnchor="page" w:x="720" w:y="-90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E153F5">
                    <w:rPr>
                      <w:b/>
                      <w:color w:val="000000" w:themeColor="text1"/>
                      <w:sz w:val="28"/>
                      <w:szCs w:val="28"/>
                    </w:rPr>
                    <w:t>Sph</w:t>
                  </w:r>
                  <w:proofErr w:type="spellEnd"/>
                </w:p>
              </w:tc>
              <w:tc>
                <w:tcPr>
                  <w:tcW w:w="402" w:type="pct"/>
                  <w:shd w:val="clear" w:color="auto" w:fill="BFBFBF" w:themeFill="background1" w:themeFillShade="BF"/>
                  <w:vAlign w:val="center"/>
                </w:tcPr>
                <w:p w14:paraId="118DC733" w14:textId="77777777" w:rsidR="00094AFB" w:rsidRPr="00E153F5" w:rsidRDefault="00094AFB" w:rsidP="004F2551">
                  <w:pPr>
                    <w:framePr w:hSpace="180" w:wrap="around" w:vAnchor="text" w:hAnchor="page" w:x="720" w:y="-90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E153F5">
                    <w:rPr>
                      <w:b/>
                      <w:color w:val="000000" w:themeColor="text1"/>
                      <w:sz w:val="28"/>
                      <w:szCs w:val="28"/>
                    </w:rPr>
                    <w:t>Cyl</w:t>
                  </w:r>
                  <w:proofErr w:type="spellEnd"/>
                </w:p>
              </w:tc>
              <w:tc>
                <w:tcPr>
                  <w:tcW w:w="499" w:type="pct"/>
                  <w:shd w:val="clear" w:color="auto" w:fill="BFBFBF" w:themeFill="background1" w:themeFillShade="BF"/>
                  <w:vAlign w:val="center"/>
                </w:tcPr>
                <w:p w14:paraId="071FA987" w14:textId="77777777" w:rsidR="00094AFB" w:rsidRPr="00E153F5" w:rsidRDefault="00094AFB" w:rsidP="004F2551">
                  <w:pPr>
                    <w:framePr w:hSpace="180" w:wrap="around" w:vAnchor="text" w:hAnchor="page" w:x="720" w:y="-90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E153F5">
                    <w:rPr>
                      <w:b/>
                      <w:color w:val="000000" w:themeColor="text1"/>
                      <w:sz w:val="28"/>
                      <w:szCs w:val="28"/>
                    </w:rPr>
                    <w:t>Axis</w:t>
                  </w:r>
                </w:p>
              </w:tc>
              <w:tc>
                <w:tcPr>
                  <w:tcW w:w="615" w:type="pct"/>
                  <w:shd w:val="clear" w:color="auto" w:fill="BFBFBF" w:themeFill="background1" w:themeFillShade="BF"/>
                  <w:vAlign w:val="center"/>
                </w:tcPr>
                <w:p w14:paraId="64B743C8" w14:textId="77777777" w:rsidR="00094AFB" w:rsidRPr="00E153F5" w:rsidRDefault="00094AFB" w:rsidP="004F2551">
                  <w:pPr>
                    <w:framePr w:hSpace="180" w:wrap="around" w:vAnchor="text" w:hAnchor="page" w:x="720" w:y="-90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E153F5">
                    <w:rPr>
                      <w:b/>
                      <w:color w:val="000000" w:themeColor="text1"/>
                      <w:sz w:val="28"/>
                      <w:szCs w:val="28"/>
                    </w:rPr>
                    <w:t>Prism</w:t>
                  </w:r>
                </w:p>
              </w:tc>
              <w:tc>
                <w:tcPr>
                  <w:tcW w:w="248" w:type="pct"/>
                  <w:vMerge w:val="restart"/>
                  <w:shd w:val="clear" w:color="auto" w:fill="BFBFBF" w:themeFill="background1" w:themeFillShade="BF"/>
                  <w:vAlign w:val="center"/>
                </w:tcPr>
                <w:p w14:paraId="65B04225" w14:textId="77777777" w:rsidR="00094AFB" w:rsidRPr="00E153F5" w:rsidRDefault="00094AFB" w:rsidP="004F2551">
                  <w:pPr>
                    <w:framePr w:hSpace="180" w:wrap="around" w:vAnchor="text" w:hAnchor="page" w:x="720" w:y="-90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E153F5">
                    <w:rPr>
                      <w:b/>
                      <w:color w:val="000000" w:themeColor="text1"/>
                      <w:sz w:val="28"/>
                      <w:szCs w:val="28"/>
                    </w:rPr>
                    <w:t>L</w:t>
                  </w:r>
                </w:p>
                <w:p w14:paraId="35E67443" w14:textId="77777777" w:rsidR="00094AFB" w:rsidRPr="00E153F5" w:rsidRDefault="00094AFB" w:rsidP="004F2551">
                  <w:pPr>
                    <w:framePr w:hSpace="180" w:wrap="around" w:vAnchor="text" w:hAnchor="page" w:x="720" w:y="-90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E153F5">
                    <w:rPr>
                      <w:b/>
                      <w:color w:val="000000" w:themeColor="text1"/>
                      <w:sz w:val="28"/>
                      <w:szCs w:val="28"/>
                    </w:rPr>
                    <w:t>E</w:t>
                  </w:r>
                </w:p>
                <w:p w14:paraId="6506FA9D" w14:textId="77777777" w:rsidR="00094AFB" w:rsidRPr="00E153F5" w:rsidRDefault="00094AFB" w:rsidP="004F2551">
                  <w:pPr>
                    <w:framePr w:hSpace="180" w:wrap="around" w:vAnchor="text" w:hAnchor="page" w:x="720" w:y="-90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E153F5">
                    <w:rPr>
                      <w:b/>
                      <w:color w:val="000000" w:themeColor="text1"/>
                      <w:sz w:val="28"/>
                      <w:szCs w:val="28"/>
                    </w:rPr>
                    <w:t>F</w:t>
                  </w:r>
                </w:p>
                <w:p w14:paraId="57C955CA" w14:textId="77777777" w:rsidR="00094AFB" w:rsidRPr="00E153F5" w:rsidRDefault="00094AFB" w:rsidP="004F2551">
                  <w:pPr>
                    <w:framePr w:hSpace="180" w:wrap="around" w:vAnchor="text" w:hAnchor="page" w:x="720" w:y="-90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E153F5">
                    <w:rPr>
                      <w:b/>
                      <w:color w:val="000000" w:themeColor="text1"/>
                      <w:sz w:val="28"/>
                      <w:szCs w:val="28"/>
                    </w:rPr>
                    <w:t>T</w:t>
                  </w:r>
                </w:p>
              </w:tc>
            </w:tr>
            <w:tr w:rsidR="00094AFB" w:rsidRPr="00E153F5" w14:paraId="2052C72D" w14:textId="77777777" w:rsidTr="00E153F5">
              <w:trPr>
                <w:trHeight w:val="789"/>
              </w:trPr>
              <w:tc>
                <w:tcPr>
                  <w:tcW w:w="279" w:type="pct"/>
                  <w:vMerge/>
                </w:tcPr>
                <w:p w14:paraId="5EA99FCC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1" w:type="pct"/>
                  <w:vAlign w:val="center"/>
                </w:tcPr>
                <w:p w14:paraId="2C643877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  <w:r w:rsidRPr="00E153F5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153F5">
                    <w:rPr>
                      <w:color w:val="000000" w:themeColor="text1"/>
                      <w:sz w:val="28"/>
                      <w:szCs w:val="28"/>
                    </w:rPr>
                    <w:t>Dist</w:t>
                  </w:r>
                  <w:proofErr w:type="spellEnd"/>
                </w:p>
              </w:tc>
              <w:tc>
                <w:tcPr>
                  <w:tcW w:w="465" w:type="pct"/>
                </w:tcPr>
                <w:p w14:paraId="1BD70187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3" w:type="pct"/>
                </w:tcPr>
                <w:p w14:paraId="226258C8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00" w:type="pct"/>
                </w:tcPr>
                <w:p w14:paraId="31F4C819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16" w:type="pct"/>
                </w:tcPr>
                <w:p w14:paraId="16AD3FF3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62" w:type="pct"/>
                </w:tcPr>
                <w:p w14:paraId="0F7B1117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2" w:type="pct"/>
                </w:tcPr>
                <w:p w14:paraId="7F4B6197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99" w:type="pct"/>
                </w:tcPr>
                <w:p w14:paraId="09EBCD94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15" w:type="pct"/>
                </w:tcPr>
                <w:p w14:paraId="363A53A6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8" w:type="pct"/>
                  <w:vMerge/>
                </w:tcPr>
                <w:p w14:paraId="76A7D993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94AFB" w:rsidRPr="00E153F5" w14:paraId="6AF7AD45" w14:textId="77777777" w:rsidTr="00E153F5">
              <w:trPr>
                <w:trHeight w:val="836"/>
              </w:trPr>
              <w:tc>
                <w:tcPr>
                  <w:tcW w:w="279" w:type="pct"/>
                  <w:vMerge/>
                </w:tcPr>
                <w:p w14:paraId="22AFDD0B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1" w:type="pct"/>
                  <w:vAlign w:val="center"/>
                </w:tcPr>
                <w:p w14:paraId="4FBFC4B7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  <w:r w:rsidRPr="00E153F5">
                    <w:rPr>
                      <w:color w:val="000000" w:themeColor="text1"/>
                      <w:sz w:val="28"/>
                      <w:szCs w:val="28"/>
                    </w:rPr>
                    <w:t xml:space="preserve"> Near</w:t>
                  </w:r>
                </w:p>
              </w:tc>
              <w:tc>
                <w:tcPr>
                  <w:tcW w:w="465" w:type="pct"/>
                </w:tcPr>
                <w:p w14:paraId="0AEA7288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3" w:type="pct"/>
                </w:tcPr>
                <w:p w14:paraId="5F387AE9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00" w:type="pct"/>
                </w:tcPr>
                <w:p w14:paraId="14D01CA1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16" w:type="pct"/>
                </w:tcPr>
                <w:p w14:paraId="0EE71A1E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62" w:type="pct"/>
                </w:tcPr>
                <w:p w14:paraId="52E1AB44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2" w:type="pct"/>
                </w:tcPr>
                <w:p w14:paraId="36743CA6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99" w:type="pct"/>
                </w:tcPr>
                <w:p w14:paraId="24478A31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15" w:type="pct"/>
                </w:tcPr>
                <w:p w14:paraId="678D4421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8" w:type="pct"/>
                  <w:vMerge/>
                </w:tcPr>
                <w:p w14:paraId="317B8706" w14:textId="77777777" w:rsidR="00094AFB" w:rsidRPr="00E153F5" w:rsidRDefault="00094AFB" w:rsidP="004F2551">
                  <w:pPr>
                    <w:framePr w:hSpace="180" w:wrap="around" w:vAnchor="text" w:hAnchor="page" w:x="720" w:y="-9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3ABF23D5" w14:textId="77777777" w:rsidR="00094AFB" w:rsidRPr="00E153F5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033E6797" w14:textId="77777777" w:rsidR="00094AFB" w:rsidRDefault="00094AFB" w:rsidP="00E556A4">
            <w:pPr>
              <w:rPr>
                <w:rFonts w:ascii="Arial" w:hAnsi="Arial" w:cs="Arial"/>
                <w:color w:val="000000" w:themeColor="text1"/>
              </w:rPr>
            </w:pPr>
          </w:p>
          <w:p w14:paraId="0C18C03C" w14:textId="77777777" w:rsidR="00094AFB" w:rsidRDefault="00094AFB" w:rsidP="00E556A4">
            <w:pPr>
              <w:rPr>
                <w:rFonts w:ascii="Arial" w:hAnsi="Arial" w:cs="Arial"/>
                <w:color w:val="000000" w:themeColor="text1"/>
              </w:rPr>
            </w:pPr>
          </w:p>
          <w:p w14:paraId="195D017A" w14:textId="51CE6E48" w:rsidR="00094AFB" w:rsidRPr="00E153F5" w:rsidRDefault="00094AFB" w:rsidP="00E556A4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What are these glasses for?</w:t>
            </w:r>
          </w:p>
        </w:tc>
      </w:tr>
    </w:tbl>
    <w:p w14:paraId="248AF762" w14:textId="77777777" w:rsidR="00F50CF6" w:rsidRPr="00E153F5" w:rsidRDefault="00F50CF6">
      <w:pPr>
        <w:rPr>
          <w:rFonts w:ascii="Arial" w:hAnsi="Arial" w:cs="Arial"/>
          <w:color w:val="000000" w:themeColor="text1"/>
        </w:rPr>
      </w:pPr>
    </w:p>
    <w:tbl>
      <w:tblPr>
        <w:tblpPr w:leftFromText="180" w:rightFromText="180" w:vertAnchor="text" w:horzAnchor="page" w:tblpX="910" w:tblpY="-6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1"/>
      </w:tblGrid>
      <w:tr w:rsidR="00094AFB" w:rsidRPr="00E153F5" w14:paraId="0AFDC046" w14:textId="77777777" w:rsidTr="00094AFB">
        <w:trPr>
          <w:trHeight w:val="552"/>
        </w:trPr>
        <w:tc>
          <w:tcPr>
            <w:tcW w:w="10601" w:type="dxa"/>
            <w:shd w:val="clear" w:color="auto" w:fill="FBE4D5" w:themeFill="accent2" w:themeFillTint="33"/>
            <w:vAlign w:val="center"/>
          </w:tcPr>
          <w:p w14:paraId="7B97D61B" w14:textId="77777777" w:rsidR="00094AFB" w:rsidRPr="00094AFB" w:rsidRDefault="00094AFB" w:rsidP="00094AFB">
            <w:pPr>
              <w:rPr>
                <w:rFonts w:ascii="Arial" w:hAnsi="Arial" w:cs="Arial"/>
                <w:b/>
                <w:color w:val="000000" w:themeColor="text1"/>
              </w:rPr>
            </w:pPr>
            <w:r w:rsidRPr="00094AFB">
              <w:rPr>
                <w:rFonts w:ascii="Arial" w:hAnsi="Arial" w:cs="Arial"/>
                <w:b/>
                <w:color w:val="000000" w:themeColor="text1"/>
              </w:rPr>
              <w:lastRenderedPageBreak/>
              <w:t>Section 5 – Results of the vision tests we did today</w:t>
            </w:r>
          </w:p>
        </w:tc>
      </w:tr>
      <w:tr w:rsidR="00094AFB" w:rsidRPr="00E153F5" w14:paraId="1CBA7A51" w14:textId="77777777" w:rsidTr="00094AFB">
        <w:trPr>
          <w:trHeight w:val="553"/>
        </w:trPr>
        <w:tc>
          <w:tcPr>
            <w:tcW w:w="10601" w:type="dxa"/>
            <w:shd w:val="clear" w:color="auto" w:fill="EDEDED" w:themeFill="accent3" w:themeFillTint="33"/>
            <w:vAlign w:val="center"/>
          </w:tcPr>
          <w:p w14:paraId="43C5F7A6" w14:textId="0A00E18D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  <w:r w:rsidRPr="00094AFB">
              <w:rPr>
                <w:rFonts w:ascii="Arial" w:hAnsi="Arial" w:cs="Arial"/>
                <w:b/>
                <w:color w:val="000000" w:themeColor="text1"/>
              </w:rPr>
              <w:t>Visual acuity</w:t>
            </w:r>
            <w:r>
              <w:rPr>
                <w:rFonts w:ascii="Arial" w:hAnsi="Arial" w:cs="Arial"/>
                <w:b/>
                <w:color w:val="000000" w:themeColor="text1"/>
              </w:rPr>
              <w:t>:</w:t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 describes how well a person sees black on white detail </w:t>
            </w:r>
            <w:r w:rsidR="00E556A4">
              <w:rPr>
                <w:rFonts w:ascii="Arial" w:hAnsi="Arial" w:cs="Arial"/>
                <w:color w:val="000000" w:themeColor="text1"/>
              </w:rPr>
              <w:t>(</w:t>
            </w:r>
            <w:r w:rsidRPr="00E153F5">
              <w:rPr>
                <w:rFonts w:ascii="Arial" w:hAnsi="Arial" w:cs="Arial"/>
                <w:color w:val="000000" w:themeColor="text1"/>
              </w:rPr>
              <w:t>with glasses if needed.</w:t>
            </w:r>
          </w:p>
        </w:tc>
      </w:tr>
      <w:tr w:rsidR="00094AFB" w:rsidRPr="00E153F5" w14:paraId="0E13C46D" w14:textId="77777777" w:rsidTr="00094AFB">
        <w:trPr>
          <w:trHeight w:val="3166"/>
        </w:trPr>
        <w:tc>
          <w:tcPr>
            <w:tcW w:w="10601" w:type="dxa"/>
          </w:tcPr>
          <w:p w14:paraId="38F33531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54C6261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We were able to measure visual acuity for looking at things:</w:t>
            </w:r>
          </w:p>
          <w:p w14:paraId="3E670B50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1229E15E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 xml:space="preserve"> in the distance </w:t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"/>
            <w:r w:rsidRPr="00E153F5">
              <w:rPr>
                <w:rFonts w:ascii="Arial" w:hAnsi="Arial" w:cs="Arial"/>
                <w:color w:val="000000" w:themeColor="text1"/>
              </w:rPr>
              <w:t xml:space="preserve">    close up </w:t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2"/>
            <w:r w:rsidRPr="00E153F5">
              <w:rPr>
                <w:rFonts w:ascii="Arial" w:hAnsi="Arial" w:cs="Arial"/>
                <w:color w:val="000000" w:themeColor="text1"/>
              </w:rPr>
              <w:t xml:space="preserve">   both were difficult to test today </w:t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"/>
          </w:p>
          <w:p w14:paraId="6BB79CCD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7E075383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The vision results were:</w:t>
            </w:r>
          </w:p>
          <w:p w14:paraId="7A1BD048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18125890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12DC5047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29005D9B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94AFB" w:rsidRPr="00E153F5" w14:paraId="2447BDCB" w14:textId="77777777" w:rsidTr="00094AFB">
        <w:trPr>
          <w:trHeight w:val="552"/>
        </w:trPr>
        <w:tc>
          <w:tcPr>
            <w:tcW w:w="10601" w:type="dxa"/>
            <w:shd w:val="clear" w:color="auto" w:fill="EDEDED" w:themeFill="accent3" w:themeFillTint="33"/>
            <w:vAlign w:val="center"/>
          </w:tcPr>
          <w:p w14:paraId="27633728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  <w:r w:rsidRPr="00094AFB">
              <w:rPr>
                <w:rFonts w:ascii="Arial" w:hAnsi="Arial" w:cs="Arial"/>
                <w:b/>
                <w:color w:val="000000" w:themeColor="text1"/>
              </w:rPr>
              <w:t>Binocular vision and eye movements:</w:t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 This is how well your child’s eyes work together</w:t>
            </w:r>
          </w:p>
        </w:tc>
      </w:tr>
      <w:tr w:rsidR="00094AFB" w:rsidRPr="00E153F5" w14:paraId="77E18CC9" w14:textId="77777777" w:rsidTr="00094AFB">
        <w:trPr>
          <w:trHeight w:val="2111"/>
        </w:trPr>
        <w:tc>
          <w:tcPr>
            <w:tcW w:w="10601" w:type="dxa"/>
          </w:tcPr>
          <w:p w14:paraId="6F48DA6D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58F084F4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 xml:space="preserve">This was tested today:   Yes </w:t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   No  </w:t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  This was difficult to assess today  </w:t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E295A23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3373ADDC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Details:</w:t>
            </w:r>
          </w:p>
        </w:tc>
      </w:tr>
      <w:tr w:rsidR="00094AFB" w:rsidRPr="00E153F5" w14:paraId="798D22DC" w14:textId="77777777" w:rsidTr="00094AFB">
        <w:trPr>
          <w:trHeight w:val="552"/>
        </w:trPr>
        <w:tc>
          <w:tcPr>
            <w:tcW w:w="10601" w:type="dxa"/>
            <w:shd w:val="clear" w:color="auto" w:fill="EDEDED" w:themeFill="accent3" w:themeFillTint="33"/>
            <w:vAlign w:val="center"/>
          </w:tcPr>
          <w:p w14:paraId="22E3003F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  <w:r w:rsidRPr="00094AFB">
              <w:rPr>
                <w:rFonts w:ascii="Arial" w:hAnsi="Arial" w:cs="Arial"/>
                <w:b/>
                <w:color w:val="000000" w:themeColor="text1"/>
              </w:rPr>
              <w:t>Visual Field:</w:t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 This is how well your child can see things to the side of their central vision</w:t>
            </w:r>
          </w:p>
        </w:tc>
      </w:tr>
      <w:tr w:rsidR="00094AFB" w:rsidRPr="00E153F5" w14:paraId="281AD0FA" w14:textId="77777777" w:rsidTr="00094AFB">
        <w:trPr>
          <w:trHeight w:val="2051"/>
        </w:trPr>
        <w:tc>
          <w:tcPr>
            <w:tcW w:w="10601" w:type="dxa"/>
          </w:tcPr>
          <w:p w14:paraId="367F580B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4E617D3B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 xml:space="preserve">This was tested today:   Yes </w:t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   No  </w:t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  This was difficult to assess today  </w:t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14:paraId="0D0E151B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704C6A06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Details:</w:t>
            </w:r>
          </w:p>
          <w:p w14:paraId="3E8C5161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94AFB" w:rsidRPr="00E153F5" w14:paraId="6CB9A743" w14:textId="77777777" w:rsidTr="00094AFB">
        <w:trPr>
          <w:trHeight w:val="552"/>
        </w:trPr>
        <w:tc>
          <w:tcPr>
            <w:tcW w:w="10601" w:type="dxa"/>
            <w:shd w:val="clear" w:color="auto" w:fill="EDEDED" w:themeFill="accent3" w:themeFillTint="33"/>
            <w:vAlign w:val="center"/>
          </w:tcPr>
          <w:p w14:paraId="27CFDF63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  <w:r w:rsidRPr="00094AFB">
              <w:rPr>
                <w:rFonts w:ascii="Arial" w:hAnsi="Arial" w:cs="Arial"/>
                <w:b/>
                <w:color w:val="000000" w:themeColor="text1"/>
              </w:rPr>
              <w:t>Contrast Sensitivity</w:t>
            </w:r>
            <w:r w:rsidRPr="00E153F5">
              <w:rPr>
                <w:rFonts w:ascii="Arial" w:hAnsi="Arial" w:cs="Arial"/>
                <w:color w:val="000000" w:themeColor="text1"/>
              </w:rPr>
              <w:t>: This is how well objects are seen against different backgrounds</w:t>
            </w:r>
          </w:p>
        </w:tc>
      </w:tr>
      <w:tr w:rsidR="00094AFB" w:rsidRPr="00E153F5" w14:paraId="2DC74694" w14:textId="77777777" w:rsidTr="00094AFB">
        <w:trPr>
          <w:trHeight w:val="1726"/>
        </w:trPr>
        <w:tc>
          <w:tcPr>
            <w:tcW w:w="10601" w:type="dxa"/>
          </w:tcPr>
          <w:p w14:paraId="2952AE6D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63FA5374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 xml:space="preserve">This was tested today:   Yes </w:t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   No  </w:t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  This was difficult to assess today  </w:t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14:paraId="15606A67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2EDE9C0E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Details:</w:t>
            </w:r>
          </w:p>
          <w:p w14:paraId="2D158620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94AFB" w:rsidRPr="00E153F5" w14:paraId="716DCB1C" w14:textId="77777777" w:rsidTr="00094AFB">
        <w:trPr>
          <w:trHeight w:val="552"/>
        </w:trPr>
        <w:tc>
          <w:tcPr>
            <w:tcW w:w="10601" w:type="dxa"/>
            <w:shd w:val="clear" w:color="auto" w:fill="EDEDED" w:themeFill="accent3" w:themeFillTint="33"/>
            <w:vAlign w:val="center"/>
          </w:tcPr>
          <w:p w14:paraId="50EB6425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  <w:r w:rsidRPr="00094AFB">
              <w:rPr>
                <w:rFonts w:ascii="Arial" w:hAnsi="Arial" w:cs="Arial"/>
                <w:b/>
                <w:color w:val="000000" w:themeColor="text1"/>
              </w:rPr>
              <w:t>Cerebral Visual Impairment (CVI):</w:t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 This is when there are visual difficulties caused by problems in the brain rather than the eyes.</w:t>
            </w:r>
          </w:p>
        </w:tc>
      </w:tr>
      <w:tr w:rsidR="00094AFB" w:rsidRPr="00E153F5" w14:paraId="16FCC44E" w14:textId="77777777" w:rsidTr="00094AFB">
        <w:trPr>
          <w:trHeight w:val="1876"/>
        </w:trPr>
        <w:tc>
          <w:tcPr>
            <w:tcW w:w="10601" w:type="dxa"/>
          </w:tcPr>
          <w:p w14:paraId="1C15F20D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10F3A063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Signs of CVI</w:t>
            </w:r>
          </w:p>
          <w:p w14:paraId="6D5CAA43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2413AEE" w14:textId="77777777" w:rsidR="00F50CF6" w:rsidRPr="00E153F5" w:rsidRDefault="00F50CF6">
      <w:pPr>
        <w:rPr>
          <w:rFonts w:ascii="Arial" w:hAnsi="Arial" w:cs="Arial"/>
          <w:color w:val="000000" w:themeColor="text1"/>
        </w:rPr>
      </w:pPr>
    </w:p>
    <w:tbl>
      <w:tblPr>
        <w:tblpPr w:leftFromText="180" w:rightFromText="180" w:vertAnchor="text" w:horzAnchor="page" w:tblpX="910" w:tblpY="-90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4005"/>
        <w:gridCol w:w="4005"/>
      </w:tblGrid>
      <w:tr w:rsidR="00094AFB" w:rsidRPr="00E153F5" w14:paraId="4789D854" w14:textId="77777777" w:rsidTr="00E556A4">
        <w:trPr>
          <w:trHeight w:val="633"/>
        </w:trPr>
        <w:tc>
          <w:tcPr>
            <w:tcW w:w="10525" w:type="dxa"/>
            <w:gridSpan w:val="3"/>
            <w:shd w:val="clear" w:color="auto" w:fill="FBE4D5" w:themeFill="accent2" w:themeFillTint="33"/>
            <w:vAlign w:val="center"/>
          </w:tcPr>
          <w:p w14:paraId="160B38AC" w14:textId="77777777" w:rsidR="00094AFB" w:rsidRPr="0013242C" w:rsidRDefault="00094AFB" w:rsidP="00E556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242C">
              <w:rPr>
                <w:rFonts w:ascii="Arial" w:hAnsi="Arial" w:cs="Arial"/>
                <w:b/>
                <w:color w:val="000000" w:themeColor="text1"/>
              </w:rPr>
              <w:lastRenderedPageBreak/>
              <w:t>Section 6 – Results of the eye health check</w:t>
            </w:r>
          </w:p>
        </w:tc>
      </w:tr>
      <w:tr w:rsidR="00094AFB" w:rsidRPr="00E153F5" w14:paraId="53A54C10" w14:textId="77777777" w:rsidTr="00E556A4">
        <w:trPr>
          <w:trHeight w:val="1982"/>
        </w:trPr>
        <w:tc>
          <w:tcPr>
            <w:tcW w:w="10525" w:type="dxa"/>
            <w:gridSpan w:val="3"/>
          </w:tcPr>
          <w:p w14:paraId="0E3CF10D" w14:textId="77777777" w:rsidR="00094AFB" w:rsidRPr="00E153F5" w:rsidRDefault="00094AFB" w:rsidP="00E556A4">
            <w:pPr>
              <w:rPr>
                <w:rFonts w:ascii="Arial" w:hAnsi="Arial" w:cs="Arial"/>
                <w:color w:val="000000" w:themeColor="text1"/>
              </w:rPr>
            </w:pPr>
          </w:p>
          <w:p w14:paraId="52F82DBA" w14:textId="762BC0B0" w:rsidR="00094AFB" w:rsidRPr="00E153F5" w:rsidRDefault="00094AFB" w:rsidP="00E556A4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 xml:space="preserve">This was tested today:   Yes </w:t>
            </w: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   No  </w:t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  This was difficult to assess today  </w:t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14:paraId="15FF26A5" w14:textId="77777777" w:rsidR="00094AFB" w:rsidRPr="00E153F5" w:rsidRDefault="00094AFB" w:rsidP="00E556A4">
            <w:pPr>
              <w:rPr>
                <w:rFonts w:ascii="Arial" w:hAnsi="Arial" w:cs="Arial"/>
                <w:color w:val="000000" w:themeColor="text1"/>
              </w:rPr>
            </w:pPr>
          </w:p>
          <w:p w14:paraId="787A34E5" w14:textId="60E19FCD" w:rsidR="00094AFB" w:rsidRPr="00E153F5" w:rsidRDefault="00094AFB" w:rsidP="00E556A4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 xml:space="preserve">Does the child need to see another specialist about their eye health?  Yes </w:t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   No  </w:t>
            </w: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r w:rsidRPr="00E153F5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034C34CC" w14:textId="77777777" w:rsidR="00094AFB" w:rsidRPr="00E153F5" w:rsidRDefault="00094AFB" w:rsidP="00E556A4">
            <w:pPr>
              <w:rPr>
                <w:rFonts w:ascii="Arial" w:hAnsi="Arial" w:cs="Arial"/>
                <w:color w:val="000000" w:themeColor="text1"/>
              </w:rPr>
            </w:pPr>
          </w:p>
          <w:p w14:paraId="1D92367A" w14:textId="592B0922" w:rsidR="00094AFB" w:rsidRPr="00E153F5" w:rsidRDefault="00094AFB" w:rsidP="00E556A4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Details: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D409AED" w14:textId="77777777" w:rsidR="00094AFB" w:rsidRPr="00E153F5" w:rsidRDefault="00094AFB" w:rsidP="00E556A4">
            <w:pPr>
              <w:rPr>
                <w:rFonts w:ascii="Arial" w:hAnsi="Arial" w:cs="Arial"/>
                <w:color w:val="000000" w:themeColor="text1"/>
              </w:rPr>
            </w:pPr>
          </w:p>
          <w:p w14:paraId="02842DD9" w14:textId="77777777" w:rsidR="00094AFB" w:rsidRPr="00E153F5" w:rsidRDefault="00094AFB" w:rsidP="00E556A4">
            <w:pPr>
              <w:rPr>
                <w:rFonts w:ascii="Arial" w:hAnsi="Arial" w:cs="Arial"/>
                <w:color w:val="000000" w:themeColor="text1"/>
              </w:rPr>
            </w:pPr>
          </w:p>
          <w:p w14:paraId="23DF96B4" w14:textId="77777777" w:rsidR="00094AFB" w:rsidRPr="00E153F5" w:rsidRDefault="00094AFB" w:rsidP="00E556A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94AFB" w:rsidRPr="00E153F5" w14:paraId="1C16D10B" w14:textId="77777777" w:rsidTr="00E556A4">
        <w:trPr>
          <w:trHeight w:val="556"/>
        </w:trPr>
        <w:tc>
          <w:tcPr>
            <w:tcW w:w="10525" w:type="dxa"/>
            <w:gridSpan w:val="3"/>
            <w:shd w:val="clear" w:color="auto" w:fill="FBE4D5" w:themeFill="accent2" w:themeFillTint="33"/>
            <w:vAlign w:val="center"/>
          </w:tcPr>
          <w:p w14:paraId="0763D609" w14:textId="77777777" w:rsidR="00094AFB" w:rsidRPr="0013242C" w:rsidRDefault="00094AFB" w:rsidP="00E556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242C">
              <w:rPr>
                <w:rFonts w:ascii="Arial" w:hAnsi="Arial" w:cs="Arial"/>
                <w:b/>
                <w:color w:val="000000" w:themeColor="text1"/>
              </w:rPr>
              <w:t>Section 7 – Technical details for other health professionals</w:t>
            </w:r>
          </w:p>
        </w:tc>
      </w:tr>
      <w:tr w:rsidR="004F2551" w:rsidRPr="00E153F5" w14:paraId="29B9DFF9" w14:textId="77777777" w:rsidTr="004D48C9">
        <w:trPr>
          <w:trHeight w:val="830"/>
        </w:trPr>
        <w:tc>
          <w:tcPr>
            <w:tcW w:w="2515" w:type="dxa"/>
          </w:tcPr>
          <w:p w14:paraId="325E4832" w14:textId="77777777" w:rsidR="004F2551" w:rsidRPr="0055272C" w:rsidRDefault="004F2551" w:rsidP="00E556A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6047EA7" w14:textId="77777777" w:rsidR="004F2551" w:rsidRPr="0055272C" w:rsidRDefault="004F2551" w:rsidP="00E556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55272C">
              <w:rPr>
                <w:rFonts w:ascii="Arial" w:hAnsi="Arial" w:cs="Arial"/>
                <w:b/>
                <w:color w:val="000000" w:themeColor="text1"/>
              </w:rPr>
              <w:t>Visual Acuity</w:t>
            </w:r>
          </w:p>
        </w:tc>
        <w:tc>
          <w:tcPr>
            <w:tcW w:w="4005" w:type="dxa"/>
            <w:vAlign w:val="center"/>
          </w:tcPr>
          <w:p w14:paraId="34EB138B" w14:textId="13CC83D0" w:rsidR="004F2551" w:rsidRPr="00E20108" w:rsidRDefault="004F2551" w:rsidP="00E556A4">
            <w:pPr>
              <w:rPr>
                <w:rFonts w:ascii="Arial" w:hAnsi="Arial" w:cs="Arial"/>
                <w:b/>
                <w:color w:val="1F3864" w:themeColor="accent5" w:themeShade="80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t>[Enter test details here]</w:t>
            </w:r>
            <w:bookmarkStart w:id="4" w:name="_GoBack"/>
            <w:bookmarkEnd w:id="4"/>
          </w:p>
        </w:tc>
        <w:tc>
          <w:tcPr>
            <w:tcW w:w="4005" w:type="dxa"/>
            <w:vAlign w:val="center"/>
          </w:tcPr>
          <w:p w14:paraId="06A958A2" w14:textId="75BB7E59" w:rsidR="004F2551" w:rsidRPr="00E20108" w:rsidRDefault="004F2551" w:rsidP="00E556A4">
            <w:pPr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</w:tr>
      <w:tr w:rsidR="004F2551" w:rsidRPr="00E153F5" w14:paraId="1F9E2915" w14:textId="77777777" w:rsidTr="004D48C9">
        <w:trPr>
          <w:trHeight w:val="720"/>
        </w:trPr>
        <w:tc>
          <w:tcPr>
            <w:tcW w:w="2515" w:type="dxa"/>
            <w:vAlign w:val="center"/>
          </w:tcPr>
          <w:p w14:paraId="4BB0F4D7" w14:textId="77777777" w:rsidR="004F2551" w:rsidRPr="0055272C" w:rsidRDefault="004F2551" w:rsidP="00E556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55272C">
              <w:rPr>
                <w:rFonts w:ascii="Arial" w:hAnsi="Arial" w:cs="Arial"/>
                <w:b/>
                <w:color w:val="000000" w:themeColor="text1"/>
              </w:rPr>
              <w:t>Refractive Error</w:t>
            </w:r>
          </w:p>
        </w:tc>
        <w:tc>
          <w:tcPr>
            <w:tcW w:w="4005" w:type="dxa"/>
            <w:vAlign w:val="center"/>
          </w:tcPr>
          <w:p w14:paraId="1A7E2E1B" w14:textId="77777777" w:rsidR="004F2551" w:rsidRPr="00E20108" w:rsidRDefault="004F2551" w:rsidP="00E556A4">
            <w:pPr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  <w:tc>
          <w:tcPr>
            <w:tcW w:w="4005" w:type="dxa"/>
            <w:vAlign w:val="center"/>
          </w:tcPr>
          <w:p w14:paraId="4C882FCA" w14:textId="2CC4F1D4" w:rsidR="004F2551" w:rsidRPr="00E20108" w:rsidRDefault="004F2551" w:rsidP="00E556A4">
            <w:pPr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</w:tr>
      <w:tr w:rsidR="004F2551" w:rsidRPr="00E153F5" w14:paraId="29A99B5E" w14:textId="77777777" w:rsidTr="004D48C9">
        <w:trPr>
          <w:trHeight w:val="700"/>
        </w:trPr>
        <w:tc>
          <w:tcPr>
            <w:tcW w:w="2515" w:type="dxa"/>
            <w:vAlign w:val="center"/>
          </w:tcPr>
          <w:p w14:paraId="119AD629" w14:textId="77777777" w:rsidR="004F2551" w:rsidRPr="0055272C" w:rsidRDefault="004F2551" w:rsidP="00E556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55272C">
              <w:rPr>
                <w:rFonts w:ascii="Arial" w:hAnsi="Arial" w:cs="Arial"/>
                <w:b/>
                <w:color w:val="000000" w:themeColor="text1"/>
              </w:rPr>
              <w:t>Accommodative Function</w:t>
            </w:r>
          </w:p>
        </w:tc>
        <w:tc>
          <w:tcPr>
            <w:tcW w:w="4005" w:type="dxa"/>
            <w:vAlign w:val="center"/>
          </w:tcPr>
          <w:p w14:paraId="6ABB414C" w14:textId="77777777" w:rsidR="004F2551" w:rsidRPr="00E20108" w:rsidRDefault="004F2551" w:rsidP="00E556A4">
            <w:pPr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  <w:tc>
          <w:tcPr>
            <w:tcW w:w="4005" w:type="dxa"/>
            <w:vAlign w:val="center"/>
          </w:tcPr>
          <w:p w14:paraId="0A1D85FB" w14:textId="02073CFC" w:rsidR="004F2551" w:rsidRPr="00E20108" w:rsidRDefault="004F2551" w:rsidP="00E556A4">
            <w:pPr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</w:tr>
      <w:tr w:rsidR="004F2551" w:rsidRPr="00E153F5" w14:paraId="18B59DAD" w14:textId="77777777" w:rsidTr="004D48C9">
        <w:trPr>
          <w:trHeight w:val="720"/>
        </w:trPr>
        <w:tc>
          <w:tcPr>
            <w:tcW w:w="2515" w:type="dxa"/>
            <w:vAlign w:val="center"/>
          </w:tcPr>
          <w:p w14:paraId="6ABA2CED" w14:textId="77777777" w:rsidR="004F2551" w:rsidRPr="0055272C" w:rsidRDefault="004F2551" w:rsidP="00E556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55272C">
              <w:rPr>
                <w:rFonts w:ascii="Arial" w:hAnsi="Arial" w:cs="Arial"/>
                <w:b/>
                <w:color w:val="000000" w:themeColor="text1"/>
              </w:rPr>
              <w:t>Ocular Posture and Eye Movement</w:t>
            </w:r>
          </w:p>
        </w:tc>
        <w:tc>
          <w:tcPr>
            <w:tcW w:w="4005" w:type="dxa"/>
            <w:vAlign w:val="center"/>
          </w:tcPr>
          <w:p w14:paraId="53F1E5BC" w14:textId="77777777" w:rsidR="004F2551" w:rsidRPr="00E20108" w:rsidRDefault="004F2551" w:rsidP="00E556A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005" w:type="dxa"/>
            <w:vAlign w:val="center"/>
          </w:tcPr>
          <w:p w14:paraId="420A1ADE" w14:textId="6E3720CA" w:rsidR="004F2551" w:rsidRPr="00E20108" w:rsidRDefault="004F2551" w:rsidP="00E556A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F2551" w:rsidRPr="00E153F5" w14:paraId="6E65A0B0" w14:textId="77777777" w:rsidTr="004D48C9">
        <w:trPr>
          <w:trHeight w:val="700"/>
        </w:trPr>
        <w:tc>
          <w:tcPr>
            <w:tcW w:w="2515" w:type="dxa"/>
            <w:vAlign w:val="center"/>
          </w:tcPr>
          <w:p w14:paraId="0A6EC653" w14:textId="77777777" w:rsidR="004F2551" w:rsidRPr="0055272C" w:rsidRDefault="004F2551" w:rsidP="00E556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55272C">
              <w:rPr>
                <w:rFonts w:ascii="Arial" w:hAnsi="Arial" w:cs="Arial"/>
                <w:b/>
                <w:color w:val="000000" w:themeColor="text1"/>
              </w:rPr>
              <w:t>Contrast Sensitivity</w:t>
            </w:r>
          </w:p>
        </w:tc>
        <w:tc>
          <w:tcPr>
            <w:tcW w:w="4005" w:type="dxa"/>
            <w:vAlign w:val="center"/>
          </w:tcPr>
          <w:p w14:paraId="4E5A0322" w14:textId="77777777" w:rsidR="004F2551" w:rsidRPr="00E20108" w:rsidRDefault="004F2551" w:rsidP="00E556A4">
            <w:pPr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  <w:tc>
          <w:tcPr>
            <w:tcW w:w="4005" w:type="dxa"/>
            <w:vAlign w:val="center"/>
          </w:tcPr>
          <w:p w14:paraId="6218D9BA" w14:textId="0EE04F97" w:rsidR="004F2551" w:rsidRPr="00E20108" w:rsidRDefault="004F2551" w:rsidP="00E556A4">
            <w:pPr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</w:tr>
      <w:tr w:rsidR="004F2551" w:rsidRPr="00E153F5" w14:paraId="2503EB3D" w14:textId="77777777" w:rsidTr="004D48C9">
        <w:trPr>
          <w:trHeight w:val="720"/>
        </w:trPr>
        <w:tc>
          <w:tcPr>
            <w:tcW w:w="2515" w:type="dxa"/>
            <w:vAlign w:val="center"/>
          </w:tcPr>
          <w:p w14:paraId="4BD28443" w14:textId="77777777" w:rsidR="004F2551" w:rsidRPr="0055272C" w:rsidRDefault="004F2551" w:rsidP="00E556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55272C">
              <w:rPr>
                <w:rFonts w:ascii="Arial" w:hAnsi="Arial" w:cs="Arial"/>
                <w:b/>
                <w:color w:val="000000" w:themeColor="text1"/>
              </w:rPr>
              <w:t>Visual Field</w:t>
            </w:r>
          </w:p>
        </w:tc>
        <w:tc>
          <w:tcPr>
            <w:tcW w:w="4005" w:type="dxa"/>
            <w:vAlign w:val="center"/>
          </w:tcPr>
          <w:p w14:paraId="74698355" w14:textId="77777777" w:rsidR="004F2551" w:rsidRPr="00E20108" w:rsidRDefault="004F2551" w:rsidP="00E556A4">
            <w:pPr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  <w:tc>
          <w:tcPr>
            <w:tcW w:w="4005" w:type="dxa"/>
            <w:vAlign w:val="center"/>
          </w:tcPr>
          <w:p w14:paraId="46B83CDE" w14:textId="64A6F748" w:rsidR="004F2551" w:rsidRPr="00E20108" w:rsidRDefault="004F2551" w:rsidP="00E556A4">
            <w:pPr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</w:tr>
      <w:tr w:rsidR="004F2551" w:rsidRPr="00E153F5" w14:paraId="515A1E1D" w14:textId="77777777" w:rsidTr="004D48C9">
        <w:trPr>
          <w:trHeight w:val="1208"/>
        </w:trPr>
        <w:tc>
          <w:tcPr>
            <w:tcW w:w="2515" w:type="dxa"/>
            <w:vAlign w:val="center"/>
          </w:tcPr>
          <w:p w14:paraId="22644DCA" w14:textId="77777777" w:rsidR="004F2551" w:rsidRPr="0055272C" w:rsidRDefault="004F2551" w:rsidP="00E556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55272C">
              <w:rPr>
                <w:rFonts w:ascii="Arial" w:hAnsi="Arial" w:cs="Arial"/>
                <w:b/>
                <w:color w:val="000000" w:themeColor="text1"/>
              </w:rPr>
              <w:t>Eye Health Exam</w:t>
            </w:r>
          </w:p>
        </w:tc>
        <w:tc>
          <w:tcPr>
            <w:tcW w:w="4005" w:type="dxa"/>
            <w:vAlign w:val="center"/>
          </w:tcPr>
          <w:p w14:paraId="168AC4A7" w14:textId="77777777" w:rsidR="004F2551" w:rsidRPr="00E20108" w:rsidRDefault="004F2551" w:rsidP="00E556A4">
            <w:pPr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  <w:tc>
          <w:tcPr>
            <w:tcW w:w="4005" w:type="dxa"/>
            <w:vAlign w:val="center"/>
          </w:tcPr>
          <w:p w14:paraId="1207D3EE" w14:textId="1AFDD2C0" w:rsidR="004F2551" w:rsidRPr="00E20108" w:rsidRDefault="004F2551" w:rsidP="00E556A4">
            <w:pPr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</w:tr>
      <w:tr w:rsidR="004F2551" w:rsidRPr="00E153F5" w14:paraId="3A6B9B42" w14:textId="77777777" w:rsidTr="004D48C9">
        <w:trPr>
          <w:trHeight w:val="530"/>
        </w:trPr>
        <w:tc>
          <w:tcPr>
            <w:tcW w:w="2515" w:type="dxa"/>
            <w:vMerge w:val="restart"/>
          </w:tcPr>
          <w:p w14:paraId="424482E0" w14:textId="77777777" w:rsidR="004F2551" w:rsidRDefault="004F2551" w:rsidP="00E556A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6A29893" w14:textId="77777777" w:rsidR="004F2551" w:rsidRPr="0055272C" w:rsidRDefault="004F2551" w:rsidP="00E556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55272C">
              <w:rPr>
                <w:rFonts w:ascii="Arial" w:hAnsi="Arial" w:cs="Arial"/>
                <w:b/>
                <w:color w:val="000000" w:themeColor="text1"/>
              </w:rPr>
              <w:t>Stereopsis</w:t>
            </w:r>
          </w:p>
          <w:p w14:paraId="66C4186A" w14:textId="77777777" w:rsidR="004F2551" w:rsidRPr="0055272C" w:rsidRDefault="004F2551" w:rsidP="00E556A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95DAB22" w14:textId="77777777" w:rsidR="004F2551" w:rsidRDefault="004F2551" w:rsidP="00E556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55272C">
              <w:rPr>
                <w:rFonts w:ascii="Arial" w:hAnsi="Arial" w:cs="Arial"/>
                <w:b/>
                <w:color w:val="000000" w:themeColor="text1"/>
              </w:rPr>
              <w:t>Colour Vision</w:t>
            </w:r>
          </w:p>
          <w:p w14:paraId="797B166F" w14:textId="77777777" w:rsidR="004F2551" w:rsidRDefault="004F2551" w:rsidP="00E556A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BE9929F" w14:textId="02188D6D" w:rsidR="004F2551" w:rsidRPr="0055272C" w:rsidRDefault="004F2551" w:rsidP="00E556A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CVI</w:t>
            </w:r>
          </w:p>
        </w:tc>
        <w:tc>
          <w:tcPr>
            <w:tcW w:w="4005" w:type="dxa"/>
            <w:vAlign w:val="center"/>
          </w:tcPr>
          <w:p w14:paraId="5E1306EE" w14:textId="77777777" w:rsidR="004F2551" w:rsidRPr="00E20108" w:rsidRDefault="004F2551" w:rsidP="00E556A4">
            <w:pPr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  <w:tc>
          <w:tcPr>
            <w:tcW w:w="4005" w:type="dxa"/>
            <w:vAlign w:val="center"/>
          </w:tcPr>
          <w:p w14:paraId="1D8CB795" w14:textId="02D91BFA" w:rsidR="004F2551" w:rsidRPr="00E20108" w:rsidRDefault="004F2551" w:rsidP="00E556A4">
            <w:pPr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</w:tr>
      <w:tr w:rsidR="004F2551" w:rsidRPr="00E153F5" w14:paraId="413B14A4" w14:textId="77777777" w:rsidTr="004D48C9">
        <w:trPr>
          <w:trHeight w:val="530"/>
        </w:trPr>
        <w:tc>
          <w:tcPr>
            <w:tcW w:w="2515" w:type="dxa"/>
            <w:vMerge/>
          </w:tcPr>
          <w:p w14:paraId="4D2FFB6F" w14:textId="77777777" w:rsidR="004F2551" w:rsidRDefault="004F2551" w:rsidP="00E556A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5" w:type="dxa"/>
            <w:vAlign w:val="center"/>
          </w:tcPr>
          <w:p w14:paraId="4A218431" w14:textId="77777777" w:rsidR="004F2551" w:rsidRPr="00E20108" w:rsidRDefault="004F2551" w:rsidP="00E556A4">
            <w:pPr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  <w:tc>
          <w:tcPr>
            <w:tcW w:w="4005" w:type="dxa"/>
            <w:vAlign w:val="center"/>
          </w:tcPr>
          <w:p w14:paraId="1F23F357" w14:textId="0DA9E777" w:rsidR="004F2551" w:rsidRPr="00E20108" w:rsidRDefault="004F2551" w:rsidP="00E556A4">
            <w:pPr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</w:tr>
      <w:tr w:rsidR="004F2551" w:rsidRPr="00E153F5" w14:paraId="1A7D225F" w14:textId="77777777" w:rsidTr="004D48C9">
        <w:trPr>
          <w:trHeight w:val="530"/>
        </w:trPr>
        <w:tc>
          <w:tcPr>
            <w:tcW w:w="2515" w:type="dxa"/>
            <w:vMerge/>
          </w:tcPr>
          <w:p w14:paraId="5C05FCB5" w14:textId="77777777" w:rsidR="004F2551" w:rsidRDefault="004F2551" w:rsidP="00E556A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5" w:type="dxa"/>
            <w:vAlign w:val="center"/>
          </w:tcPr>
          <w:p w14:paraId="7BB5EF4A" w14:textId="77777777" w:rsidR="004F2551" w:rsidRPr="00E20108" w:rsidRDefault="004F2551" w:rsidP="00E556A4">
            <w:pPr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  <w:tc>
          <w:tcPr>
            <w:tcW w:w="4005" w:type="dxa"/>
            <w:vAlign w:val="center"/>
          </w:tcPr>
          <w:p w14:paraId="1815E19E" w14:textId="1A6A5119" w:rsidR="004F2551" w:rsidRPr="00E20108" w:rsidRDefault="004F2551" w:rsidP="00E556A4">
            <w:pPr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</w:tr>
      <w:tr w:rsidR="00094AFB" w:rsidRPr="00E153F5" w14:paraId="46A2AC33" w14:textId="77777777" w:rsidTr="00E556A4">
        <w:trPr>
          <w:trHeight w:val="543"/>
        </w:trPr>
        <w:tc>
          <w:tcPr>
            <w:tcW w:w="10525" w:type="dxa"/>
            <w:gridSpan w:val="3"/>
            <w:shd w:val="clear" w:color="auto" w:fill="FBE4D5" w:themeFill="accent2" w:themeFillTint="33"/>
            <w:vAlign w:val="center"/>
          </w:tcPr>
          <w:p w14:paraId="1293AEB9" w14:textId="77777777" w:rsidR="00094AFB" w:rsidRPr="0013242C" w:rsidRDefault="00094AFB" w:rsidP="00E556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242C">
              <w:rPr>
                <w:rFonts w:ascii="Arial" w:hAnsi="Arial" w:cs="Arial"/>
                <w:b/>
                <w:color w:val="000000" w:themeColor="text1"/>
              </w:rPr>
              <w:t>Section 8: Assessors</w:t>
            </w:r>
          </w:p>
        </w:tc>
      </w:tr>
      <w:tr w:rsidR="00094AFB" w:rsidRPr="00E153F5" w14:paraId="7DEF1CA6" w14:textId="77777777" w:rsidTr="00350B1D">
        <w:trPr>
          <w:trHeight w:val="3008"/>
        </w:trPr>
        <w:tc>
          <w:tcPr>
            <w:tcW w:w="10525" w:type="dxa"/>
            <w:gridSpan w:val="3"/>
          </w:tcPr>
          <w:p w14:paraId="69B4F4D2" w14:textId="77777777" w:rsidR="00094AFB" w:rsidRPr="00E153F5" w:rsidRDefault="00094AFB" w:rsidP="00E556A4">
            <w:pPr>
              <w:rPr>
                <w:rFonts w:ascii="Arial" w:hAnsi="Arial" w:cs="Arial"/>
                <w:color w:val="000000" w:themeColor="text1"/>
              </w:rPr>
            </w:pPr>
          </w:p>
          <w:p w14:paraId="5E210364" w14:textId="77777777" w:rsidR="00094AFB" w:rsidRPr="00E153F5" w:rsidRDefault="00094AFB" w:rsidP="00E556A4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Whom is this report from?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38BEAC5" w14:textId="77777777" w:rsidR="00094AFB" w:rsidRPr="00E153F5" w:rsidRDefault="00094AFB" w:rsidP="00E556A4">
            <w:pPr>
              <w:rPr>
                <w:rFonts w:ascii="Arial" w:hAnsi="Arial" w:cs="Arial"/>
                <w:color w:val="000000" w:themeColor="text1"/>
              </w:rPr>
            </w:pPr>
          </w:p>
          <w:p w14:paraId="19BA606F" w14:textId="5AAFCBBA" w:rsidR="00094AFB" w:rsidRPr="00E153F5" w:rsidRDefault="00094AFB" w:rsidP="00E556A4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 xml:space="preserve">Name: 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350B1D">
              <w:rPr>
                <w:rFonts w:ascii="Arial" w:hAnsi="Arial" w:cs="Arial"/>
                <w:b/>
                <w:color w:val="002060"/>
              </w:rPr>
              <w:t xml:space="preserve">                                                                         </w:t>
            </w:r>
            <w:r w:rsidRPr="00E153F5">
              <w:rPr>
                <w:rFonts w:ascii="Arial" w:hAnsi="Arial" w:cs="Arial"/>
                <w:color w:val="000000" w:themeColor="text1"/>
              </w:rPr>
              <w:t>Role: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350B1D">
              <w:rPr>
                <w:rFonts w:ascii="Arial" w:hAnsi="Arial" w:cs="Arial"/>
                <w:b/>
                <w:color w:val="002060"/>
              </w:rPr>
              <w:t xml:space="preserve"> </w:t>
            </w:r>
          </w:p>
          <w:p w14:paraId="1E124623" w14:textId="77777777" w:rsidR="00094AFB" w:rsidRPr="00E153F5" w:rsidRDefault="00094AFB" w:rsidP="00E556A4">
            <w:pPr>
              <w:rPr>
                <w:rFonts w:ascii="Arial" w:hAnsi="Arial" w:cs="Arial"/>
                <w:color w:val="000000" w:themeColor="text1"/>
              </w:rPr>
            </w:pPr>
          </w:p>
          <w:p w14:paraId="3E196EF4" w14:textId="781A909B" w:rsidR="00094AFB" w:rsidRPr="00E20108" w:rsidRDefault="00094AFB" w:rsidP="00E556A4">
            <w:pPr>
              <w:rPr>
                <w:rFonts w:ascii="Arial" w:hAnsi="Arial" w:cs="Arial"/>
                <w:b/>
                <w:color w:val="002060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Address: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350B1D">
              <w:rPr>
                <w:rFonts w:ascii="Arial" w:hAnsi="Arial" w:cs="Arial"/>
                <w:b/>
                <w:color w:val="002060"/>
              </w:rPr>
              <w:t xml:space="preserve"> </w:t>
            </w:r>
          </w:p>
          <w:p w14:paraId="70C24FFE" w14:textId="77777777" w:rsidR="00094AFB" w:rsidRPr="00E153F5" w:rsidRDefault="00094AFB" w:rsidP="00E556A4">
            <w:pPr>
              <w:rPr>
                <w:rFonts w:ascii="Arial" w:hAnsi="Arial" w:cs="Arial"/>
                <w:color w:val="000000" w:themeColor="text1"/>
              </w:rPr>
            </w:pPr>
          </w:p>
          <w:p w14:paraId="5B9171AA" w14:textId="77777777" w:rsidR="00094AFB" w:rsidRDefault="00094AFB" w:rsidP="00350B1D">
            <w:pPr>
              <w:rPr>
                <w:rFonts w:ascii="Arial" w:hAnsi="Arial" w:cs="Arial"/>
                <w:b/>
                <w:color w:val="002060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>Who is getting a copy of this report?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350B1D">
              <w:rPr>
                <w:rFonts w:ascii="Arial" w:hAnsi="Arial" w:cs="Arial"/>
                <w:b/>
                <w:color w:val="002060"/>
              </w:rPr>
              <w:t xml:space="preserve"> </w:t>
            </w:r>
          </w:p>
          <w:p w14:paraId="3EA44C5F" w14:textId="77777777" w:rsidR="007B6C4F" w:rsidRDefault="007B6C4F" w:rsidP="00350B1D">
            <w:pPr>
              <w:rPr>
                <w:rFonts w:ascii="Arial" w:hAnsi="Arial" w:cs="Arial"/>
                <w:b/>
                <w:color w:val="002060"/>
              </w:rPr>
            </w:pPr>
          </w:p>
          <w:p w14:paraId="6983BCCE" w14:textId="652DF17C" w:rsidR="007B6C4F" w:rsidRPr="00E153F5" w:rsidRDefault="007B6C4F" w:rsidP="00350B1D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95032">
              <w:rPr>
                <w:rFonts w:ascii="Arial" w:hAnsi="Arial" w:cs="Arial"/>
                <w:color w:val="000000" w:themeColor="text1"/>
              </w:rPr>
            </w:r>
            <w:r w:rsidR="0059503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53F5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Permission has been given to share this report with stakeholders involved in the child’s care. </w:t>
            </w:r>
          </w:p>
        </w:tc>
      </w:tr>
    </w:tbl>
    <w:p w14:paraId="146FD9C2" w14:textId="77777777" w:rsidR="00E153F5" w:rsidRPr="00E153F5" w:rsidRDefault="00E153F5">
      <w:pPr>
        <w:rPr>
          <w:rFonts w:ascii="Arial" w:hAnsi="Arial" w:cs="Arial"/>
          <w:color w:val="000000" w:themeColor="text1"/>
        </w:rPr>
      </w:pPr>
    </w:p>
    <w:sectPr w:rsidR="00E153F5" w:rsidRPr="00E153F5" w:rsidSect="00094AFB">
      <w:footerReference w:type="default" r:id="rId6"/>
      <w:pgSz w:w="11900" w:h="16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2CDE9" w14:textId="77777777" w:rsidR="00595032" w:rsidRDefault="00595032" w:rsidP="00F36E30">
      <w:r>
        <w:separator/>
      </w:r>
    </w:p>
  </w:endnote>
  <w:endnote w:type="continuationSeparator" w:id="0">
    <w:p w14:paraId="2FFD59CF" w14:textId="77777777" w:rsidR="00595032" w:rsidRDefault="00595032" w:rsidP="00F3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256B7" w14:textId="7FA1D8D5" w:rsidR="00E556A4" w:rsidRPr="005B5BF1" w:rsidRDefault="00E556A4" w:rsidP="00094AFB">
    <w:pPr>
      <w:pStyle w:val="Footer"/>
      <w:jc w:val="center"/>
      <w:rPr>
        <w:sz w:val="16"/>
        <w:szCs w:val="16"/>
      </w:rPr>
    </w:pPr>
  </w:p>
  <w:p w14:paraId="7D004C4B" w14:textId="1359B1DB" w:rsidR="00E556A4" w:rsidRDefault="00CF009B">
    <w:pPr>
      <w:pStyle w:val="Footer"/>
    </w:pPr>
    <w:r>
      <w:rPr>
        <w:rFonts w:eastAsia="Cambria"/>
        <w:color w:val="000000"/>
        <w:sz w:val="18"/>
        <w:szCs w:val="18"/>
      </w:rPr>
      <w:t xml:space="preserve">Based on a report developed by </w:t>
    </w:r>
    <w:proofErr w:type="spellStart"/>
    <w:r w:rsidR="00E556A4">
      <w:rPr>
        <w:rFonts w:eastAsia="Cambria"/>
        <w:color w:val="000000"/>
        <w:sz w:val="18"/>
        <w:szCs w:val="18"/>
      </w:rPr>
      <w:t>SeeAbility</w:t>
    </w:r>
    <w:proofErr w:type="spellEnd"/>
    <w:r w:rsidR="00E556A4">
      <w:rPr>
        <w:rFonts w:eastAsia="Cambria"/>
        <w:color w:val="000000"/>
        <w:sz w:val="18"/>
        <w:szCs w:val="18"/>
      </w:rPr>
      <w:t xml:space="preserve"> </w:t>
    </w:r>
    <w:r>
      <w:rPr>
        <w:rFonts w:eastAsia="Cambria"/>
        <w:color w:val="000000"/>
        <w:sz w:val="18"/>
        <w:szCs w:val="18"/>
      </w:rPr>
      <w:t>(</w:t>
    </w:r>
    <w:r w:rsidR="00E556A4">
      <w:rPr>
        <w:rFonts w:eastAsia="Cambria"/>
        <w:color w:val="000000"/>
        <w:sz w:val="18"/>
        <w:szCs w:val="18"/>
      </w:rPr>
      <w:t>Registered Charity</w:t>
    </w:r>
    <w:r>
      <w:rPr>
        <w:rFonts w:eastAsia="Cambria"/>
        <w:color w:val="000000"/>
        <w:sz w:val="18"/>
        <w:szCs w:val="18"/>
      </w:rPr>
      <w:t xml:space="preserve"> Number 255913 © </w:t>
    </w:r>
    <w:proofErr w:type="spellStart"/>
    <w:r>
      <w:rPr>
        <w:rFonts w:eastAsia="Cambria"/>
        <w:color w:val="000000"/>
        <w:sz w:val="18"/>
        <w:szCs w:val="18"/>
      </w:rPr>
      <w:t>SeeAbility</w:t>
    </w:r>
    <w:proofErr w:type="spellEnd"/>
    <w:r>
      <w:rPr>
        <w:rFonts w:eastAsia="Cambria"/>
        <w:color w:val="000000"/>
        <w:sz w:val="18"/>
        <w:szCs w:val="18"/>
      </w:rPr>
      <w:t xml:space="preserve"> 2014) &amp; Ulster University.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EA0CD" w14:textId="77777777" w:rsidR="00595032" w:rsidRDefault="00595032" w:rsidP="00F36E30">
      <w:r>
        <w:separator/>
      </w:r>
    </w:p>
  </w:footnote>
  <w:footnote w:type="continuationSeparator" w:id="0">
    <w:p w14:paraId="4F6C95D1" w14:textId="77777777" w:rsidR="00595032" w:rsidRDefault="00595032" w:rsidP="00F3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A"/>
    <w:rsid w:val="0006193A"/>
    <w:rsid w:val="00094AFB"/>
    <w:rsid w:val="00314399"/>
    <w:rsid w:val="00350B1D"/>
    <w:rsid w:val="0037197B"/>
    <w:rsid w:val="00433C24"/>
    <w:rsid w:val="004C28A6"/>
    <w:rsid w:val="004F2551"/>
    <w:rsid w:val="005154BE"/>
    <w:rsid w:val="00595032"/>
    <w:rsid w:val="00721064"/>
    <w:rsid w:val="007B6C4F"/>
    <w:rsid w:val="007C3AC4"/>
    <w:rsid w:val="00895839"/>
    <w:rsid w:val="008D01E2"/>
    <w:rsid w:val="00945504"/>
    <w:rsid w:val="00A66A88"/>
    <w:rsid w:val="00A87594"/>
    <w:rsid w:val="00B40EC6"/>
    <w:rsid w:val="00C75D91"/>
    <w:rsid w:val="00CF009B"/>
    <w:rsid w:val="00E009B7"/>
    <w:rsid w:val="00E153F5"/>
    <w:rsid w:val="00E22CE9"/>
    <w:rsid w:val="00E54687"/>
    <w:rsid w:val="00E556A4"/>
    <w:rsid w:val="00E679F8"/>
    <w:rsid w:val="00EB1961"/>
    <w:rsid w:val="00F36E30"/>
    <w:rsid w:val="00F5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928E1C"/>
  <w15:docId w15:val="{E8758F6A-2F54-4A1B-BD99-D6BC5B8B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EB1961"/>
    <w:rPr>
      <w:rFonts w:ascii="Arial" w:hAnsi="Arial"/>
      <w:color w:val="44546A" w:themeColor="text2"/>
      <w:sz w:val="28"/>
    </w:rPr>
  </w:style>
  <w:style w:type="character" w:customStyle="1" w:styleId="Stylev10">
    <w:name w:val="Style v10"/>
    <w:basedOn w:val="DefaultParagraphFont"/>
    <w:uiPriority w:val="1"/>
    <w:qFormat/>
    <w:rsid w:val="00EB1961"/>
    <w:rPr>
      <w:rFonts w:ascii="Arial" w:hAnsi="Arial"/>
      <w:b/>
      <w:sz w:val="24"/>
    </w:rPr>
  </w:style>
  <w:style w:type="table" w:styleId="TableGrid">
    <w:name w:val="Table Grid"/>
    <w:basedOn w:val="TableNormal"/>
    <w:uiPriority w:val="59"/>
    <w:rsid w:val="00E22CE9"/>
    <w:pPr>
      <w:ind w:left="-142" w:right="-34"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153F5"/>
    <w:pPr>
      <w:ind w:left="-142" w:right="-34"/>
    </w:pPr>
    <w:rPr>
      <w:rFonts w:ascii="Arial" w:hAnsi="Arial" w:cs="Arial"/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94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AF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4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AF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C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C24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BioMedical Sciences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Black</dc:creator>
  <cp:keywords/>
  <dc:description/>
  <cp:lastModifiedBy>McConnell, Emma</cp:lastModifiedBy>
  <cp:revision>2</cp:revision>
  <dcterms:created xsi:type="dcterms:W3CDTF">2018-10-17T15:30:00Z</dcterms:created>
  <dcterms:modified xsi:type="dcterms:W3CDTF">2018-10-17T15:30:00Z</dcterms:modified>
</cp:coreProperties>
</file>