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ED10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References</w:t>
      </w:r>
    </w:p>
    <w:p w14:paraId="49744A1D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Ancona, D., Backman, E. and Isaacs, K., 2019. Nimble leadership. Harvard Business Review, 97(4), pp.74-83</w:t>
      </w:r>
    </w:p>
    <w:p w14:paraId="0D4C296F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Auvinen</w:t>
      </w:r>
      <w:proofErr w:type="spellEnd"/>
      <w:r>
        <w:rPr>
          <w:rFonts w:ascii="Times" w:hAnsi="Times"/>
          <w:color w:val="000000"/>
          <w:sz w:val="27"/>
          <w:szCs w:val="27"/>
        </w:rPr>
        <w:t>, T. et al. (2019) ‘Evolution of strategy narration and leadership work in the digital era’, Leadership, 15(2), pp. 205–225.</w:t>
      </w:r>
    </w:p>
    <w:p w14:paraId="3DDE3435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Hyacinth, B.T. (2017) The future of leadership: Rise of automation, robotics and artificial intelligence. MBA Caribbean Organisation.</w:t>
      </w:r>
    </w:p>
    <w:p w14:paraId="1085A787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Greengard, S. (2019) A Look into the Future of Health Care Leadership. Physician Leadership Journal. Mar/Apr2019, Vol. 6 Issue 2, pp 20-25.</w:t>
      </w:r>
    </w:p>
    <w:p w14:paraId="7278AA73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Kazim, F.A., (2019) Digital Transformation and Leadership Style: A Multiple Case Study. ISM Journal of International Business, 3(1).</w:t>
      </w:r>
    </w:p>
    <w:p w14:paraId="1A2FF7C3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Sainger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G. (2018) Leadership in Digital Age: A Study on the Role of Leader in this Era of Digital Transformation. International Journal on Leadership, 6 (1):1-6.</w:t>
      </w:r>
    </w:p>
    <w:p w14:paraId="3D40C297" w14:textId="6E7A0CDF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Schein, E. H. and Schein, P. A. (2019) ‘A New Era for Culture, Change, and Leadership’, MIT Sloan Management Review, 60(4), p. 52.</w:t>
      </w:r>
    </w:p>
    <w:p w14:paraId="5B4CCACF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bookmarkStart w:id="0" w:name="_GoBack"/>
      <w:bookmarkEnd w:id="0"/>
    </w:p>
    <w:p w14:paraId="77F8FA8F" w14:textId="77777777" w:rsidR="0060394F" w:rsidRPr="0060394F" w:rsidRDefault="0060394F" w:rsidP="0060394F">
      <w:pPr>
        <w:pStyle w:val="NormalWeb"/>
        <w:rPr>
          <w:rFonts w:ascii="Times" w:hAnsi="Times"/>
          <w:b/>
          <w:bCs/>
          <w:color w:val="000000"/>
          <w:sz w:val="27"/>
          <w:szCs w:val="27"/>
        </w:rPr>
      </w:pPr>
      <w:r w:rsidRPr="0060394F">
        <w:rPr>
          <w:rFonts w:ascii="Times" w:hAnsi="Times"/>
          <w:b/>
          <w:bCs/>
          <w:color w:val="000000"/>
          <w:sz w:val="27"/>
          <w:szCs w:val="27"/>
        </w:rPr>
        <w:t>Appendix 1: Questions that can be explored:</w:t>
      </w:r>
    </w:p>
    <w:p w14:paraId="25B140C1" w14:textId="77777777" w:rsidR="0060394F" w:rsidRPr="0060394F" w:rsidRDefault="0060394F" w:rsidP="0060394F">
      <w:pPr>
        <w:pStyle w:val="NormalWeb"/>
        <w:rPr>
          <w:rFonts w:ascii="Times" w:hAnsi="Times"/>
          <w:b/>
          <w:bCs/>
          <w:color w:val="000000"/>
          <w:sz w:val="27"/>
          <w:szCs w:val="27"/>
        </w:rPr>
      </w:pPr>
      <w:r w:rsidRPr="0060394F">
        <w:rPr>
          <w:rFonts w:ascii="Times" w:hAnsi="Times"/>
          <w:b/>
          <w:bCs/>
          <w:color w:val="000000"/>
          <w:sz w:val="27"/>
          <w:szCs w:val="27"/>
        </w:rPr>
        <w:t>On the nature of leadership</w:t>
      </w:r>
    </w:p>
    <w:p w14:paraId="1C0DE8E2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1. What is the role of a leader in an era of digital transformation? What does it mean to lead in the areas of privacy, data security, analytics, wellbeing, and innovation, in a technology-driven world?</w:t>
      </w:r>
    </w:p>
    <w:p w14:paraId="5CABE57D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2. What is the nature of formal and informal leadership via various digital means, such as social media?</w:t>
      </w:r>
    </w:p>
    <w:p w14:paraId="498FDFE0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3. How has the introduction of social media provided new opportunities to study leader-follower exchange relationships?</w:t>
      </w:r>
    </w:p>
    <w:p w14:paraId="2F8C6AB2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4. How is leadership transmitted and how does technology influence the transmission mechanisms of leaders?</w:t>
      </w:r>
    </w:p>
    <w:p w14:paraId="03A1B864" w14:textId="73325F2C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5. </w:t>
      </w:r>
      <w:r>
        <w:rPr>
          <w:rFonts w:ascii="Times" w:hAnsi="Times"/>
          <w:color w:val="000000"/>
          <w:sz w:val="27"/>
          <w:szCs w:val="27"/>
        </w:rPr>
        <w:t>How can technology and big data could be exploited in the study of leadership?</w:t>
      </w:r>
    </w:p>
    <w:p w14:paraId="6E2B9729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6. What is digital leadership? What is a responsible digital strategy? Why and how can a digital strategy influence the ways people are led?</w:t>
      </w:r>
    </w:p>
    <w:p w14:paraId="19530100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7. How can insights derived from fields such as cognitive neuroscience, biology, genetics, behavioural economics, machine learning, deep learning, data analytics etc. be used to better understand leadership?</w:t>
      </w:r>
    </w:p>
    <w:p w14:paraId="205A0F47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8. What kinds of methodological innovations could guide the study of leadership in the digital era?</w:t>
      </w:r>
    </w:p>
    <w:p w14:paraId="3A08EC10" w14:textId="77777777" w:rsidR="0060394F" w:rsidRPr="0060394F" w:rsidRDefault="0060394F" w:rsidP="0060394F">
      <w:pPr>
        <w:pStyle w:val="NormalWeb"/>
        <w:rPr>
          <w:rFonts w:ascii="Times" w:hAnsi="Times"/>
          <w:b/>
          <w:bCs/>
          <w:color w:val="000000"/>
          <w:sz w:val="27"/>
          <w:szCs w:val="27"/>
        </w:rPr>
      </w:pPr>
      <w:r w:rsidRPr="0060394F">
        <w:rPr>
          <w:rFonts w:ascii="Times" w:hAnsi="Times"/>
          <w:b/>
          <w:bCs/>
          <w:color w:val="000000"/>
          <w:sz w:val="27"/>
          <w:szCs w:val="27"/>
        </w:rPr>
        <w:t>On the consequences of leadership</w:t>
      </w:r>
    </w:p>
    <w:p w14:paraId="0354F06B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9. What is the role of technology in enhancing leader impact in an organisation? How can technology be used for leader evaluation?</w:t>
      </w:r>
    </w:p>
    <w:p w14:paraId="178DFD54" w14:textId="77777777" w:rsidR="0060394F" w:rsidRPr="0060394F" w:rsidRDefault="0060394F" w:rsidP="0060394F">
      <w:pPr>
        <w:pStyle w:val="NormalWeb"/>
        <w:rPr>
          <w:rFonts w:ascii="Times" w:hAnsi="Times"/>
          <w:b/>
          <w:bCs/>
          <w:color w:val="000000"/>
          <w:sz w:val="27"/>
          <w:szCs w:val="27"/>
        </w:rPr>
      </w:pPr>
      <w:r w:rsidRPr="0060394F">
        <w:rPr>
          <w:rFonts w:ascii="Times" w:hAnsi="Times"/>
          <w:b/>
          <w:bCs/>
          <w:color w:val="000000"/>
          <w:sz w:val="27"/>
          <w:szCs w:val="27"/>
        </w:rPr>
        <w:t>On Leadership Development</w:t>
      </w:r>
    </w:p>
    <w:p w14:paraId="3D3C3FE1" w14:textId="36D08D70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10. What competencies are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 xml:space="preserve">needed for digital leaders and how they can effectively </w:t>
      </w:r>
      <w:proofErr w:type="gramStart"/>
      <w:r>
        <w:rPr>
          <w:rFonts w:ascii="Times" w:hAnsi="Times"/>
          <w:color w:val="000000"/>
          <w:sz w:val="27"/>
          <w:szCs w:val="27"/>
        </w:rPr>
        <w:t>developed</w:t>
      </w:r>
      <w:proofErr w:type="gramEnd"/>
      <w:r>
        <w:rPr>
          <w:rFonts w:ascii="Times" w:hAnsi="Times"/>
          <w:color w:val="000000"/>
          <w:sz w:val="27"/>
          <w:szCs w:val="27"/>
        </w:rPr>
        <w:t>?</w:t>
      </w:r>
    </w:p>
    <w:p w14:paraId="4B6B75B3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11. How can automation, smart devices, and artificial intelligence be used to develop leadership skills?</w:t>
      </w:r>
    </w:p>
    <w:p w14:paraId="748F417F" w14:textId="77777777" w:rsidR="0060394F" w:rsidRDefault="0060394F" w:rsidP="0060394F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12. How might technological innovations (e.g., virtual reality, automated coaching, etc.) could advance leadership training and development?</w:t>
      </w:r>
    </w:p>
    <w:p w14:paraId="7875F105" w14:textId="77777777" w:rsidR="00630699" w:rsidRDefault="0060394F"/>
    <w:sectPr w:rsidR="00630699" w:rsidSect="00D500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4F"/>
    <w:rsid w:val="002B272C"/>
    <w:rsid w:val="0060394F"/>
    <w:rsid w:val="00753D4B"/>
    <w:rsid w:val="00D500D8"/>
    <w:rsid w:val="00DA794E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C4302"/>
  <w14:defaultImageDpi w14:val="32767"/>
  <w15:chartTrackingRefBased/>
  <w15:docId w15:val="{4B8C883C-2DDD-8E4F-B76E-54A5E31D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9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Benedict</dc:creator>
  <cp:keywords/>
  <dc:description/>
  <cp:lastModifiedBy>Paul Benedict</cp:lastModifiedBy>
  <cp:revision>1</cp:revision>
  <dcterms:created xsi:type="dcterms:W3CDTF">2020-01-10T15:10:00Z</dcterms:created>
  <dcterms:modified xsi:type="dcterms:W3CDTF">2020-01-10T15:13:00Z</dcterms:modified>
</cp:coreProperties>
</file>