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C3E3" w14:textId="3B4D5FD6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LightShading-Accent1"/>
        <w:tblpPr w:leftFromText="180" w:rightFromText="180" w:vertAnchor="text" w:horzAnchor="page" w:tblpX="6970" w:tblpY="185"/>
        <w:tblW w:w="4390" w:type="dxa"/>
        <w:tblLook w:val="04A0" w:firstRow="1" w:lastRow="0" w:firstColumn="1" w:lastColumn="0" w:noHBand="0" w:noVBand="1"/>
      </w:tblPr>
      <w:tblGrid>
        <w:gridCol w:w="2236"/>
        <w:gridCol w:w="2154"/>
      </w:tblGrid>
      <w:tr w:rsidR="00E153F5" w:rsidRPr="00E153F5" w14:paraId="645291B1" w14:textId="77777777" w:rsidTr="6872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89A42" w14:textId="5F2CE617" w:rsidR="00E153F5" w:rsidRPr="00E153F5" w:rsidRDefault="68726098" w:rsidP="008C43A3">
            <w:pPr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 xml:space="preserve"> Section 1 -  Details of</w:t>
            </w:r>
            <w:r w:rsidR="00ED5098">
              <w:rPr>
                <w:color w:val="000000" w:themeColor="text1"/>
              </w:rPr>
              <w:t xml:space="preserve"> </w:t>
            </w:r>
            <w:r w:rsidR="00802D53">
              <w:rPr>
                <w:color w:val="000000" w:themeColor="text1"/>
              </w:rPr>
              <w:t>c</w:t>
            </w:r>
            <w:r w:rsidR="008C43A3">
              <w:rPr>
                <w:color w:val="000000" w:themeColor="text1"/>
              </w:rPr>
              <w:t>hild</w:t>
            </w:r>
          </w:p>
        </w:tc>
      </w:tr>
      <w:tr w:rsidR="00E153F5" w:rsidRPr="00E153F5" w14:paraId="6C93012B" w14:textId="77777777" w:rsidTr="6872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A96" w14:textId="77777777" w:rsidR="00E153F5" w:rsidRPr="00E153F5" w:rsidRDefault="68726098" w:rsidP="68726098">
            <w:pPr>
              <w:ind w:right="-29"/>
              <w:contextualSpacing/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Child’s name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CED" w14:textId="1B315E91" w:rsidR="00E153F5" w:rsidRPr="00FA6001" w:rsidRDefault="00E153F5" w:rsidP="00E153F5">
            <w:pPr>
              <w:ind w:right="-2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</w:tr>
      <w:tr w:rsidR="00E153F5" w:rsidRPr="00E153F5" w14:paraId="43C2256F" w14:textId="77777777" w:rsidTr="6872609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CFD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D.O.B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252D" w14:textId="5005B08C" w:rsidR="00E153F5" w:rsidRPr="00FA6001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  <w:tr w:rsidR="00E153F5" w:rsidRPr="00E153F5" w14:paraId="6E1705FA" w14:textId="77777777" w:rsidTr="6872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F75B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School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457" w14:textId="0552DCD4" w:rsidR="00E153F5" w:rsidRPr="00FA6001" w:rsidRDefault="00E153F5" w:rsidP="00E1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  <w:tr w:rsidR="00E153F5" w:rsidRPr="00E153F5" w14:paraId="270531ED" w14:textId="77777777" w:rsidTr="6872609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913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Date of test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E1E" w14:textId="56EE6F0E" w:rsidR="00E153F5" w:rsidRPr="00FA6001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</w:tbl>
    <w:p w14:paraId="0D592073" w14:textId="22627973" w:rsidR="00E153F5" w:rsidRPr="00E153F5" w:rsidRDefault="006F31A0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9713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D63F9C7" wp14:editId="5CA3C912">
            <wp:simplePos x="0" y="0"/>
            <wp:positionH relativeFrom="column">
              <wp:posOffset>666750</wp:posOffset>
            </wp:positionH>
            <wp:positionV relativeFrom="paragraph">
              <wp:posOffset>29210</wp:posOffset>
            </wp:positionV>
            <wp:extent cx="2129790" cy="1411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0696934\AppData\Local\Microsoft\Windows\Temporary Internet Files\Content.IE5\BO5JKPA7\SEEProjec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9CF7" w14:textId="77777777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0188A9F" w14:textId="77777777" w:rsidR="00E153F5" w:rsidRPr="00E153F5" w:rsidRDefault="00E153F5" w:rsidP="00E153F5">
      <w:pPr>
        <w:ind w:left="504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88AB5E7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C7124FA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3BA45E4B" w14:textId="0B8B9052" w:rsidR="00E153F5" w:rsidRPr="00E153F5" w:rsidRDefault="68726098" w:rsidP="68726098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872609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Results of your child’s vision assessment</w:t>
      </w:r>
    </w:p>
    <w:p w14:paraId="2BC22410" w14:textId="77777777" w:rsidR="00E153F5" w:rsidRPr="00E153F5" w:rsidRDefault="00E153F5" w:rsidP="00E153F5">
      <w:pPr>
        <w:ind w:right="-307"/>
        <w:rPr>
          <w:rFonts w:ascii="Arial" w:hAnsi="Arial" w:cs="Arial"/>
          <w:color w:val="000000" w:themeColor="text1"/>
          <w:sz w:val="20"/>
          <w:szCs w:val="20"/>
        </w:rPr>
      </w:pPr>
    </w:p>
    <w:p w14:paraId="51EE31DC" w14:textId="7191CED5" w:rsidR="00E153F5" w:rsidRPr="00E153F5" w:rsidRDefault="68726098" w:rsidP="68726098">
      <w:pPr>
        <w:ind w:right="-307"/>
        <w:rPr>
          <w:rFonts w:ascii="Arial" w:eastAsia="Arial" w:hAnsi="Arial" w:cs="Arial"/>
          <w:color w:val="000000" w:themeColor="text1"/>
          <w:sz w:val="20"/>
          <w:szCs w:val="20"/>
        </w:rPr>
      </w:pPr>
      <w:r w:rsidRPr="68726098">
        <w:rPr>
          <w:rFonts w:ascii="Arial" w:eastAsia="Arial" w:hAnsi="Arial" w:cs="Arial"/>
          <w:color w:val="000000" w:themeColor="text1"/>
          <w:sz w:val="20"/>
          <w:szCs w:val="20"/>
        </w:rPr>
        <w:t>We hope the following information</w:t>
      </w:r>
      <w:r w:rsidR="00767F5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68726098">
        <w:rPr>
          <w:rFonts w:ascii="Arial" w:eastAsia="Arial" w:hAnsi="Arial" w:cs="Arial"/>
          <w:color w:val="000000" w:themeColor="text1"/>
          <w:sz w:val="20"/>
          <w:szCs w:val="20"/>
        </w:rPr>
        <w:t>is useful.  We have used the information you gave us about your child and the results we obtained when testing their eyes, to describe their vision.</w:t>
      </w:r>
    </w:p>
    <w:tbl>
      <w:tblPr>
        <w:tblpPr w:leftFromText="180" w:rightFromText="180" w:vertAnchor="text" w:horzAnchor="page" w:tblpX="61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6076"/>
      </w:tblGrid>
      <w:tr w:rsidR="00E153F5" w:rsidRPr="00E153F5" w14:paraId="0442F94F" w14:textId="77777777" w:rsidTr="68726098">
        <w:trPr>
          <w:trHeight w:val="457"/>
        </w:trPr>
        <w:tc>
          <w:tcPr>
            <w:tcW w:w="10794" w:type="dxa"/>
            <w:gridSpan w:val="2"/>
            <w:shd w:val="clear" w:color="auto" w:fill="FBE4D5" w:themeFill="accent2" w:themeFillTint="33"/>
            <w:vAlign w:val="center"/>
          </w:tcPr>
          <w:p w14:paraId="39FB99AB" w14:textId="77777777" w:rsidR="00E153F5" w:rsidRPr="00E153F5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2 -  Additional detail about the eye test</w:t>
            </w:r>
          </w:p>
        </w:tc>
      </w:tr>
      <w:tr w:rsidR="00E153F5" w:rsidRPr="00E153F5" w14:paraId="72C82BCD" w14:textId="77777777" w:rsidTr="68726098">
        <w:trPr>
          <w:trHeight w:val="979"/>
        </w:trPr>
        <w:tc>
          <w:tcPr>
            <w:tcW w:w="4718" w:type="dxa"/>
            <w:vAlign w:val="center"/>
          </w:tcPr>
          <w:p w14:paraId="18630A6B" w14:textId="2A45BA14" w:rsidR="00E153F5" w:rsidRPr="00E153F5" w:rsidRDefault="68726098" w:rsidP="00ED5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Who was</w:t>
            </w:r>
            <w:r w:rsidR="00ED5098">
              <w:rPr>
                <w:rFonts w:ascii="Arial" w:eastAsia="Arial" w:hAnsi="Arial" w:cs="Arial"/>
                <w:color w:val="000000" w:themeColor="text1"/>
              </w:rPr>
              <w:t xml:space="preserve"> present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at the eye test?</w:t>
            </w:r>
          </w:p>
        </w:tc>
        <w:tc>
          <w:tcPr>
            <w:tcW w:w="6076" w:type="dxa"/>
            <w:vAlign w:val="center"/>
          </w:tcPr>
          <w:p w14:paraId="2A935F9F" w14:textId="2A29D53C" w:rsidR="00E153F5" w:rsidRPr="00FA6001" w:rsidRDefault="00E153F5" w:rsidP="00ED5098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0AC4B66D" w14:textId="77777777" w:rsidTr="68726098">
        <w:trPr>
          <w:trHeight w:val="979"/>
        </w:trPr>
        <w:tc>
          <w:tcPr>
            <w:tcW w:w="4718" w:type="dxa"/>
            <w:vAlign w:val="center"/>
          </w:tcPr>
          <w:p w14:paraId="04455DE6" w14:textId="77777777" w:rsidR="00E153F5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What was already known about eyes and vision?</w:t>
            </w:r>
          </w:p>
          <w:p w14:paraId="742FEEEF" w14:textId="77777777" w:rsidR="00E153F5" w:rsidRPr="00E153F5" w:rsidRDefault="00E153F5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6DEE315F" w14:textId="77777777" w:rsidR="00E153F5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Did anyone have questions about eyes and vision?</w:t>
            </w:r>
          </w:p>
        </w:tc>
        <w:tc>
          <w:tcPr>
            <w:tcW w:w="6076" w:type="dxa"/>
            <w:vAlign w:val="center"/>
          </w:tcPr>
          <w:p w14:paraId="2171187A" w14:textId="77777777" w:rsidR="00E153F5" w:rsidRPr="00FA6001" w:rsidRDefault="00E153F5" w:rsidP="00ED5098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3B4A4684" w14:textId="77777777" w:rsidTr="68726098">
        <w:trPr>
          <w:trHeight w:val="492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37971D42" w14:textId="77777777" w:rsidR="00E153F5" w:rsidRPr="00E153F5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3 – Summary: The child’s eyes and vision</w:t>
            </w:r>
          </w:p>
        </w:tc>
      </w:tr>
      <w:tr w:rsidR="00E153F5" w:rsidRPr="00E153F5" w14:paraId="2305A4E0" w14:textId="77777777" w:rsidTr="00B02F98">
        <w:trPr>
          <w:trHeight w:val="2117"/>
        </w:trPr>
        <w:tc>
          <w:tcPr>
            <w:tcW w:w="10794" w:type="dxa"/>
            <w:gridSpan w:val="2"/>
          </w:tcPr>
          <w:p w14:paraId="1EB23995" w14:textId="77777777" w:rsidR="00ED5098" w:rsidRDefault="00ED5098" w:rsidP="00E153F5">
            <w:pPr>
              <w:rPr>
                <w:rFonts w:ascii="Arial" w:hAnsi="Arial" w:cs="Arial"/>
                <w:color w:val="002060"/>
              </w:rPr>
            </w:pPr>
          </w:p>
          <w:p w14:paraId="3657DC00" w14:textId="77777777" w:rsidR="00EC09A2" w:rsidRDefault="00EC09A2" w:rsidP="00E153F5">
            <w:pPr>
              <w:rPr>
                <w:rFonts w:ascii="Arial" w:hAnsi="Arial" w:cs="Arial"/>
                <w:color w:val="002060"/>
              </w:rPr>
            </w:pPr>
          </w:p>
          <w:p w14:paraId="0CF825DB" w14:textId="77777777" w:rsidR="00EC09A2" w:rsidRDefault="00EC09A2" w:rsidP="00E153F5">
            <w:pPr>
              <w:rPr>
                <w:rFonts w:ascii="Arial" w:hAnsi="Arial" w:cs="Arial"/>
                <w:color w:val="002060"/>
              </w:rPr>
            </w:pPr>
          </w:p>
          <w:p w14:paraId="6B43CC68" w14:textId="73C1EB3E" w:rsidR="00EC09A2" w:rsidRPr="00FA6001" w:rsidRDefault="00EC09A2" w:rsidP="00C17B59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5E95F4DE" w14:textId="77777777" w:rsidTr="68726098">
        <w:trPr>
          <w:trHeight w:val="474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2A92D8DA" w14:textId="77777777" w:rsidR="00E153F5" w:rsidRPr="00094AFB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Actions from today’s test:</w:t>
            </w:r>
          </w:p>
        </w:tc>
      </w:tr>
      <w:tr w:rsidR="00E153F5" w:rsidRPr="00E153F5" w14:paraId="74922FBA" w14:textId="77777777" w:rsidTr="00EC09A2">
        <w:trPr>
          <w:trHeight w:val="683"/>
        </w:trPr>
        <w:tc>
          <w:tcPr>
            <w:tcW w:w="10794" w:type="dxa"/>
            <w:gridSpan w:val="2"/>
          </w:tcPr>
          <w:p w14:paraId="39DFC20A" w14:textId="77777777" w:rsidR="00E153F5" w:rsidRPr="00E153F5" w:rsidRDefault="00E153F5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2D10BB0D" w14:textId="0709FA07" w:rsidR="00094AFB" w:rsidRPr="00E153F5" w:rsidRDefault="00094AFB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Glasses needed                                                               </w:t>
            </w:r>
            <w:r w:rsidR="0076485B">
              <w:rPr>
                <w:rFonts w:ascii="Arial" w:eastAsia="Arial" w:hAnsi="Arial" w:cs="Arial"/>
                <w:color w:val="000000" w:themeColor="text1"/>
              </w:rPr>
              <w:t xml:space="preserve">                            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75E4B078" w14:textId="77777777" w:rsidR="00094AFB" w:rsidRPr="00E153F5" w:rsidRDefault="00094AFB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52E81F" w14:textId="25B40EAD" w:rsidR="00094AFB" w:rsidRPr="00E153F5" w:rsidRDefault="00094AFB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Modifications to classroom/ schoolwork needed          </w:t>
            </w:r>
            <w:r w:rsidR="0076485B">
              <w:rPr>
                <w:rFonts w:ascii="Arial" w:eastAsia="Arial" w:hAnsi="Arial" w:cs="Arial"/>
                <w:color w:val="000000" w:themeColor="text1"/>
              </w:rPr>
              <w:t xml:space="preserve">                              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449FE945" w14:textId="4D102D4D" w:rsidR="00094AFB" w:rsidRPr="00E153F5" w:rsidRDefault="00094AFB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5C4C725" w14:textId="623BCF46" w:rsidR="00094AFB" w:rsidRPr="00E153F5" w:rsidRDefault="00094AFB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Statement of Educational Need should include          </w:t>
            </w:r>
            <w:r w:rsidR="0076485B">
              <w:rPr>
                <w:rFonts w:ascii="Arial" w:eastAsia="Arial" w:hAnsi="Arial" w:cs="Arial"/>
                <w:color w:val="000000" w:themeColor="text1"/>
              </w:rPr>
              <w:t xml:space="preserve">                             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2918B06F" w14:textId="77777777" w:rsidR="00094AFB" w:rsidRPr="00E153F5" w:rsidRDefault="68726098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information about vision needs</w:t>
            </w:r>
          </w:p>
          <w:p w14:paraId="7CA65811" w14:textId="77777777" w:rsidR="00EC09A2" w:rsidRPr="00E153F5" w:rsidRDefault="00EC09A2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48D74A5" w14:textId="77777777" w:rsidR="00EC09A2" w:rsidRPr="00E153F5" w:rsidRDefault="00EC09A2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Child is eligible for certification as visually impaired                                      </w:t>
            </w:r>
            <w:r w:rsidRPr="68726098">
              <w:fldChar w:fldCharType="begin">
                <w:ffData>
                  <w:name w:val="yes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0" w:name="yes"/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bookmarkEnd w:id="0"/>
          </w:p>
          <w:p w14:paraId="11C0AA26" w14:textId="77777777" w:rsidR="00EC09A2" w:rsidRPr="00E153F5" w:rsidRDefault="00EC09A2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4C1CDE" w14:textId="77777777" w:rsidR="00EC09A2" w:rsidRPr="00E153F5" w:rsidRDefault="00EC09A2" w:rsidP="0076485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GP Action required                                                                                     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2DFC38CE" w14:textId="77777777" w:rsidR="00EC09A2" w:rsidRPr="00E153F5" w:rsidRDefault="00EC09A2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0A479A" w14:textId="565108CE" w:rsidR="00E153F5" w:rsidRPr="00EC09A2" w:rsidRDefault="00EC09A2" w:rsidP="0076485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Another specialist needs to see this child                                                      </w:t>
            </w:r>
            <w:r w:rsidRPr="68726098">
              <w:fldChar w:fldCharType="begin">
                <w:ffData>
                  <w:name w:val="Dropdown2"/>
                  <w:enabled/>
                  <w:calcOnExit/>
                  <w:ddList>
                    <w:listEntry w:val="NO"/>
                    <w:listEntry w:val="YES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bookmarkEnd w:id="1"/>
          </w:p>
          <w:p w14:paraId="62807194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F665E5E" w14:textId="77777777" w:rsidR="00E153F5" w:rsidRPr="00E153F5" w:rsidRDefault="00E153F5">
      <w:pPr>
        <w:rPr>
          <w:rFonts w:ascii="Arial" w:hAnsi="Arial" w:cs="Arial"/>
          <w:color w:val="000000" w:themeColor="text1"/>
        </w:rPr>
      </w:pPr>
    </w:p>
    <w:p w14:paraId="3AA84A46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720" w:tblpY="-9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E153F5" w:rsidRPr="00E153F5" w14:paraId="59960466" w14:textId="77777777" w:rsidTr="68726098">
        <w:trPr>
          <w:trHeight w:val="608"/>
        </w:trPr>
        <w:tc>
          <w:tcPr>
            <w:tcW w:w="10710" w:type="dxa"/>
            <w:shd w:val="clear" w:color="auto" w:fill="FBE4D5" w:themeFill="accent2" w:themeFillTint="33"/>
            <w:vAlign w:val="center"/>
          </w:tcPr>
          <w:p w14:paraId="77C84899" w14:textId="77777777" w:rsidR="00E153F5" w:rsidRPr="0076485B" w:rsidRDefault="68726098" w:rsidP="68726098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76485B">
              <w:rPr>
                <w:rFonts w:ascii="Arial" w:eastAsia="Arial" w:hAnsi="Arial" w:cs="Arial"/>
                <w:b/>
                <w:color w:val="000000" w:themeColor="text1"/>
              </w:rPr>
              <w:t>Section 4 – We tested to see if glasses are needed</w:t>
            </w:r>
          </w:p>
        </w:tc>
      </w:tr>
      <w:tr w:rsidR="00094AFB" w:rsidRPr="00E153F5" w14:paraId="200E67A2" w14:textId="77777777" w:rsidTr="0076485B">
        <w:trPr>
          <w:trHeight w:val="5405"/>
        </w:trPr>
        <w:tc>
          <w:tcPr>
            <w:tcW w:w="10710" w:type="dxa"/>
          </w:tcPr>
          <w:p w14:paraId="6B33AFC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EAF5EE" w14:textId="22F3659D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tested:             Yes </w:t>
            </w:r>
            <w:r w:rsidR="00D824C7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 w:rsidR="00D824C7">
              <w:instrText xml:space="preserve"> FORMCHECKBOX </w:instrText>
            </w:r>
            <w:r w:rsidR="006D7602">
              <w:fldChar w:fldCharType="separate"/>
            </w:r>
            <w:r w:rsidR="00D824C7">
              <w:fldChar w:fldCharType="end"/>
            </w:r>
            <w:bookmarkEnd w:id="2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28E96B87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B9AB6A1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3691EC3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2CDEAF8" w14:textId="77777777" w:rsidR="00094AFB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We measured for </w:t>
            </w: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focusing accuracy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0BBF48D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5A1917F" w14:textId="20540EB9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tested:            Yes </w:t>
            </w:r>
            <w:r w:rsidR="00D824C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24C7">
              <w:instrText xml:space="preserve"> FORMCHECKBOX </w:instrText>
            </w:r>
            <w:r w:rsidR="006D7602">
              <w:fldChar w:fldCharType="separate"/>
            </w:r>
            <w:r w:rsidR="00D824C7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0257B1E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945E304" w14:textId="5BCE1616" w:rsidR="00094AFB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roofErr w:type="gramStart"/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  <w:r w:rsidR="00614ECB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  <w:proofErr w:type="gramEnd"/>
          </w:p>
          <w:p w14:paraId="4922EB31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15702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F7C6BC0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BA58F5D" w14:textId="4CB5CF48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We gave a</w:t>
            </w:r>
            <w:r w:rsidR="00614ECB">
              <w:rPr>
                <w:rFonts w:ascii="Arial" w:eastAsia="Arial" w:hAnsi="Arial" w:cs="Arial"/>
                <w:color w:val="000000" w:themeColor="text1"/>
              </w:rPr>
              <w:t xml:space="preserve"> new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prescription for glasses:                                               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="00D824C7"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5"/>
            <w:r w:rsidR="00D824C7">
              <w:instrText xml:space="preserve"> FORMCHECKBOX </w:instrText>
            </w:r>
            <w:r w:rsidR="006D7602">
              <w:fldChar w:fldCharType="separate"/>
            </w:r>
            <w:r w:rsidR="00D824C7">
              <w:fldChar w:fldCharType="end"/>
            </w:r>
            <w:bookmarkEnd w:id="3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</w:t>
            </w:r>
          </w:p>
          <w:p w14:paraId="7979D772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ABF23D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33E6797" w14:textId="77777777" w:rsidR="00094AFB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195D017A" w14:textId="6C73970B" w:rsidR="00094AFB" w:rsidRPr="00B864B3" w:rsidRDefault="00094AFB" w:rsidP="00DE21F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page" w:tblpX="753" w:tblpY="65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8"/>
      </w:tblGrid>
      <w:tr w:rsidR="00C17B59" w:rsidRPr="00E153F5" w14:paraId="7DD58D83" w14:textId="77777777" w:rsidTr="00C17B59">
        <w:trPr>
          <w:trHeight w:val="617"/>
        </w:trPr>
        <w:tc>
          <w:tcPr>
            <w:tcW w:w="10698" w:type="dxa"/>
            <w:shd w:val="clear" w:color="auto" w:fill="FBE4D5" w:themeFill="accent2" w:themeFillTint="33"/>
            <w:vAlign w:val="center"/>
          </w:tcPr>
          <w:p w14:paraId="65D6D5D1" w14:textId="77777777" w:rsidR="00C17B59" w:rsidRPr="00094AFB" w:rsidRDefault="00C17B59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5 – Results of the vision tests we did today</w:t>
            </w:r>
          </w:p>
        </w:tc>
      </w:tr>
      <w:tr w:rsidR="00C17B59" w:rsidRPr="00E153F5" w14:paraId="7468E9AB" w14:textId="77777777" w:rsidTr="00C17B59">
        <w:trPr>
          <w:trHeight w:val="553"/>
        </w:trPr>
        <w:tc>
          <w:tcPr>
            <w:tcW w:w="10698" w:type="dxa"/>
            <w:shd w:val="clear" w:color="auto" w:fill="EDEDED" w:themeFill="accent3" w:themeFillTint="33"/>
            <w:vAlign w:val="center"/>
          </w:tcPr>
          <w:p w14:paraId="04A2CB96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acuity: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describes how well a person sees black on white detail with glasses if needed.</w:t>
            </w:r>
          </w:p>
        </w:tc>
      </w:tr>
      <w:tr w:rsidR="00C17B59" w:rsidRPr="00E153F5" w14:paraId="62CC41C4" w14:textId="77777777" w:rsidTr="00C17B59">
        <w:trPr>
          <w:trHeight w:val="3166"/>
        </w:trPr>
        <w:tc>
          <w:tcPr>
            <w:tcW w:w="10698" w:type="dxa"/>
          </w:tcPr>
          <w:p w14:paraId="77D93D74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417808D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We were able to measure visual acuity for looking at things:</w:t>
            </w:r>
          </w:p>
          <w:p w14:paraId="74AB9356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75403C94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in the distance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6D7602">
              <w:fldChar w:fldCharType="separate"/>
            </w:r>
            <w:r>
              <w:fldChar w:fldCharType="end"/>
            </w:r>
            <w:bookmarkEnd w:id="4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close up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D7602">
              <w:fldChar w:fldCharType="separate"/>
            </w:r>
            <w:r>
              <w:fldChar w:fldCharType="end"/>
            </w:r>
            <w:bookmarkEnd w:id="5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both were difficult to test today </w:t>
            </w:r>
            <w:r w:rsidRPr="6872609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bookmarkEnd w:id="6"/>
          </w:p>
          <w:p w14:paraId="3C610129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7076646C" w14:textId="77777777" w:rsidR="00C17B59" w:rsidRPr="00614ECB" w:rsidRDefault="00C17B59" w:rsidP="00C17B5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8F77DF8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19A85AF4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6AB5FD88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7B59" w:rsidRPr="00E153F5" w14:paraId="1D3F7E43" w14:textId="77777777" w:rsidTr="00C17B59">
        <w:trPr>
          <w:trHeight w:val="552"/>
        </w:trPr>
        <w:tc>
          <w:tcPr>
            <w:tcW w:w="10698" w:type="dxa"/>
            <w:shd w:val="clear" w:color="auto" w:fill="EDEDED" w:themeFill="accent3" w:themeFillTint="33"/>
            <w:vAlign w:val="center"/>
          </w:tcPr>
          <w:p w14:paraId="5103E39A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Binocular vision and eye movements: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how well your child’s eyes work together</w:t>
            </w:r>
          </w:p>
        </w:tc>
      </w:tr>
      <w:tr w:rsidR="00C17B59" w:rsidRPr="00E153F5" w14:paraId="307EBB47" w14:textId="77777777" w:rsidTr="00C17B59">
        <w:trPr>
          <w:trHeight w:val="2771"/>
        </w:trPr>
        <w:tc>
          <w:tcPr>
            <w:tcW w:w="10698" w:type="dxa"/>
          </w:tcPr>
          <w:p w14:paraId="27DB98B9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2E7EB684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E2CC077" w14:textId="77777777" w:rsidR="00C17B59" w:rsidRPr="00B864B3" w:rsidRDefault="00C17B59" w:rsidP="00C17B5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5E07F42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</w:tc>
      </w:tr>
    </w:tbl>
    <w:p w14:paraId="20AEF05B" w14:textId="77777777" w:rsidR="0076485B" w:rsidRDefault="0076485B"/>
    <w:p w14:paraId="72708CAF" w14:textId="77777777" w:rsidR="0076485B" w:rsidRDefault="0076485B"/>
    <w:tbl>
      <w:tblPr>
        <w:tblpPr w:leftFromText="180" w:rightFromText="180" w:vertAnchor="text" w:horzAnchor="page" w:tblpX="970" w:tblpY="73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C17B59" w:rsidRPr="00E153F5" w14:paraId="20AE3D0D" w14:textId="77777777" w:rsidTr="00C17B59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0979CCB0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Field: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how well your child can see things to the side of their central vision</w:t>
            </w:r>
          </w:p>
        </w:tc>
      </w:tr>
      <w:tr w:rsidR="00C17B59" w:rsidRPr="00E153F5" w14:paraId="5ABE195C" w14:textId="77777777" w:rsidTr="00C17B59">
        <w:trPr>
          <w:trHeight w:val="2051"/>
        </w:trPr>
        <w:tc>
          <w:tcPr>
            <w:tcW w:w="10601" w:type="dxa"/>
          </w:tcPr>
          <w:p w14:paraId="5768EFA4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6FBE5133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733DFD92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2C35C78C" w14:textId="77777777" w:rsidR="00C17B59" w:rsidRPr="00B864B3" w:rsidRDefault="00C17B59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  <w:p w14:paraId="263502EE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7B59" w:rsidRPr="00E153F5" w14:paraId="280B643C" w14:textId="77777777" w:rsidTr="00C17B59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49DFC167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Contrast Sensitivity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>: This is how well objects are seen against different backgrounds</w:t>
            </w:r>
          </w:p>
        </w:tc>
      </w:tr>
      <w:tr w:rsidR="00C17B59" w:rsidRPr="00E153F5" w14:paraId="151F6086" w14:textId="77777777" w:rsidTr="00C17B59">
        <w:trPr>
          <w:trHeight w:val="1726"/>
        </w:trPr>
        <w:tc>
          <w:tcPr>
            <w:tcW w:w="10601" w:type="dxa"/>
          </w:tcPr>
          <w:p w14:paraId="58112724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251765A6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0DA3556B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4E10A19E" w14:textId="77777777" w:rsidR="00C17B59" w:rsidRPr="00B864B3" w:rsidRDefault="00C17B59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  <w:p w14:paraId="6F1509A1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7B59" w:rsidRPr="00E153F5" w14:paraId="34A94722" w14:textId="77777777" w:rsidTr="00C17B59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6FC6B20B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Evidence of Cerebral Visual Impairment (CVI):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when there are visual difficulties caused by problems in the brain rather than the eyes.</w:t>
            </w:r>
          </w:p>
        </w:tc>
      </w:tr>
      <w:tr w:rsidR="00C17B59" w:rsidRPr="00E153F5" w14:paraId="1402005A" w14:textId="77777777" w:rsidTr="00C17B59">
        <w:trPr>
          <w:trHeight w:val="1847"/>
        </w:trPr>
        <w:tc>
          <w:tcPr>
            <w:tcW w:w="10601" w:type="dxa"/>
          </w:tcPr>
          <w:p w14:paraId="5D1AB5FF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64C4DEE3" w14:textId="77777777" w:rsidR="00C17B59" w:rsidRPr="00E153F5" w:rsidRDefault="00C17B59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6FA78FD7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0A462218" w14:textId="77777777" w:rsidR="00C17B59" w:rsidRPr="00B864B3" w:rsidRDefault="00C17B59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Details: </w:t>
            </w:r>
          </w:p>
          <w:p w14:paraId="3F96B747" w14:textId="77777777" w:rsidR="00C17B59" w:rsidRPr="00E153F5" w:rsidRDefault="00C17B59" w:rsidP="00C17B5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FF72910" w14:textId="168F22C1" w:rsidR="00C17B59" w:rsidRDefault="00C17B59">
      <w:pPr>
        <w:rPr>
          <w:rFonts w:ascii="Arial" w:hAnsi="Arial" w:cs="Arial"/>
          <w:color w:val="000000" w:themeColor="text1"/>
        </w:rPr>
      </w:pPr>
    </w:p>
    <w:p w14:paraId="61375313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70" w:tblpY="-7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5"/>
      </w:tblGrid>
      <w:tr w:rsidR="00094AFB" w:rsidRPr="00E153F5" w14:paraId="4789D854" w14:textId="77777777" w:rsidTr="00C17B59">
        <w:trPr>
          <w:trHeight w:val="633"/>
        </w:trPr>
        <w:tc>
          <w:tcPr>
            <w:tcW w:w="10525" w:type="dxa"/>
            <w:shd w:val="clear" w:color="auto" w:fill="FBE4D5" w:themeFill="accent2" w:themeFillTint="33"/>
            <w:vAlign w:val="center"/>
          </w:tcPr>
          <w:p w14:paraId="160B38AC" w14:textId="77777777" w:rsidR="00094AFB" w:rsidRPr="0013242C" w:rsidRDefault="68726098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6 – Results of the eye health check</w:t>
            </w:r>
          </w:p>
        </w:tc>
      </w:tr>
      <w:tr w:rsidR="00094AFB" w:rsidRPr="00E153F5" w14:paraId="53A54C10" w14:textId="77777777" w:rsidTr="00C17B59">
        <w:trPr>
          <w:trHeight w:val="4879"/>
        </w:trPr>
        <w:tc>
          <w:tcPr>
            <w:tcW w:w="10525" w:type="dxa"/>
          </w:tcPr>
          <w:p w14:paraId="0E3CF10D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52F82DBA" w14:textId="762BC0B0" w:rsidR="00094AFB" w:rsidRPr="00E153F5" w:rsidRDefault="00094AFB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15FF26A5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787A34E5" w14:textId="60E19FCD" w:rsidR="00094AFB" w:rsidRPr="00E153F5" w:rsidRDefault="00094AFB" w:rsidP="00C17B59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Does the child need to see another specialist about their eye health?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6D7602">
              <w:rPr>
                <w:rFonts w:ascii="Arial" w:hAnsi="Arial" w:cs="Arial"/>
                <w:color w:val="000000" w:themeColor="text1"/>
              </w:rPr>
            </w:r>
            <w:r w:rsidR="006D760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034C34CC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1D92367A" w14:textId="592B0922" w:rsidR="00094AFB" w:rsidRPr="00B864B3" w:rsidRDefault="68726098" w:rsidP="00C17B59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Details: </w:t>
            </w:r>
          </w:p>
          <w:p w14:paraId="0D409AED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02842DD9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  <w:p w14:paraId="23DF96B4" w14:textId="77777777" w:rsidR="00094AFB" w:rsidRPr="00E153F5" w:rsidRDefault="00094AFB" w:rsidP="00C17B5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E36465" w14:textId="77777777" w:rsidR="00C17B59" w:rsidRDefault="00C17B59"/>
    <w:tbl>
      <w:tblPr>
        <w:tblpPr w:leftFromText="180" w:rightFromText="180" w:vertAnchor="text" w:horzAnchor="page" w:tblpX="910" w:tblpY="-9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150"/>
        <w:gridCol w:w="4860"/>
      </w:tblGrid>
      <w:tr w:rsidR="00094AFB" w:rsidRPr="00E153F5" w14:paraId="1C16D10B" w14:textId="77777777" w:rsidTr="68726098">
        <w:trPr>
          <w:trHeight w:val="556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0763D609" w14:textId="77777777" w:rsidR="00094AFB" w:rsidRPr="001324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Section 7 – Technical details for other health professionals</w:t>
            </w:r>
          </w:p>
        </w:tc>
      </w:tr>
      <w:tr w:rsidR="00C0612D" w:rsidRPr="00E153F5" w14:paraId="29B9DFF9" w14:textId="77777777" w:rsidTr="68726098">
        <w:trPr>
          <w:trHeight w:val="410"/>
        </w:trPr>
        <w:tc>
          <w:tcPr>
            <w:tcW w:w="2515" w:type="dxa"/>
            <w:vMerge w:val="restart"/>
          </w:tcPr>
          <w:p w14:paraId="325E4832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047EA7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Acuity</w:t>
            </w:r>
          </w:p>
        </w:tc>
        <w:tc>
          <w:tcPr>
            <w:tcW w:w="3150" w:type="dxa"/>
            <w:vAlign w:val="center"/>
          </w:tcPr>
          <w:p w14:paraId="557BBA5D" w14:textId="04F9DA97" w:rsidR="00C0612D" w:rsidRPr="00E20108" w:rsidRDefault="00D824C7" w:rsidP="68726098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distance test used here]</w:t>
            </w:r>
          </w:p>
        </w:tc>
        <w:tc>
          <w:tcPr>
            <w:tcW w:w="4860" w:type="dxa"/>
            <w:vAlign w:val="center"/>
          </w:tcPr>
          <w:p w14:paraId="06A958A2" w14:textId="4DB4CC0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 </w:t>
            </w:r>
          </w:p>
        </w:tc>
      </w:tr>
      <w:tr w:rsidR="00C0612D" w:rsidRPr="00E153F5" w14:paraId="7E34D3DE" w14:textId="77777777" w:rsidTr="68726098">
        <w:trPr>
          <w:trHeight w:val="410"/>
        </w:trPr>
        <w:tc>
          <w:tcPr>
            <w:tcW w:w="2515" w:type="dxa"/>
            <w:vMerge/>
          </w:tcPr>
          <w:p w14:paraId="5AD211DF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48047D9D" w14:textId="675BFB25" w:rsidR="00C0612D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near test used here]</w:t>
            </w:r>
          </w:p>
        </w:tc>
        <w:tc>
          <w:tcPr>
            <w:tcW w:w="4860" w:type="dxa"/>
            <w:vAlign w:val="center"/>
          </w:tcPr>
          <w:p w14:paraId="6F53D58F" w14:textId="02FD626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 </w:t>
            </w:r>
          </w:p>
        </w:tc>
      </w:tr>
      <w:tr w:rsidR="00C0612D" w:rsidRPr="00E153F5" w14:paraId="1F9E2915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4BB0F4D7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Refractive Error</w:t>
            </w:r>
          </w:p>
        </w:tc>
        <w:tc>
          <w:tcPr>
            <w:tcW w:w="3150" w:type="dxa"/>
            <w:vAlign w:val="center"/>
          </w:tcPr>
          <w:p w14:paraId="5EADCC6C" w14:textId="10932824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C882FCA" w14:textId="18B09555" w:rsidR="00C0612D" w:rsidRPr="00E20108" w:rsidRDefault="00C0612D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29A99B5E" w14:textId="77777777" w:rsidTr="68726098">
        <w:trPr>
          <w:trHeight w:val="700"/>
        </w:trPr>
        <w:tc>
          <w:tcPr>
            <w:tcW w:w="2515" w:type="dxa"/>
            <w:vAlign w:val="center"/>
          </w:tcPr>
          <w:p w14:paraId="119AD629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Accommodative Function</w:t>
            </w:r>
          </w:p>
        </w:tc>
        <w:tc>
          <w:tcPr>
            <w:tcW w:w="3150" w:type="dxa"/>
            <w:vAlign w:val="center"/>
          </w:tcPr>
          <w:p w14:paraId="7C1699F7" w14:textId="07E56466" w:rsidR="00C0612D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0A1D85FB" w14:textId="495D95A0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18B59DAD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6ABA2CED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Ocular Posture and Eye Movement</w:t>
            </w:r>
          </w:p>
        </w:tc>
        <w:tc>
          <w:tcPr>
            <w:tcW w:w="3150" w:type="dxa"/>
            <w:vAlign w:val="center"/>
          </w:tcPr>
          <w:p w14:paraId="035A80C1" w14:textId="06494273" w:rsidR="00C0612D" w:rsidRPr="003F4639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20A1ADE" w14:textId="2641FA5C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C0612D" w:rsidRPr="00E153F5" w14:paraId="6E65A0B0" w14:textId="77777777" w:rsidTr="68726098">
        <w:trPr>
          <w:trHeight w:val="700"/>
        </w:trPr>
        <w:tc>
          <w:tcPr>
            <w:tcW w:w="2515" w:type="dxa"/>
            <w:vAlign w:val="center"/>
          </w:tcPr>
          <w:p w14:paraId="0A6EC653" w14:textId="54F041AC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Contrast </w:t>
            </w:r>
          </w:p>
        </w:tc>
        <w:tc>
          <w:tcPr>
            <w:tcW w:w="3150" w:type="dxa"/>
            <w:vAlign w:val="center"/>
          </w:tcPr>
          <w:p w14:paraId="56BB14C6" w14:textId="449F64D3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6218D9BA" w14:textId="4C2E701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</w:t>
            </w:r>
          </w:p>
        </w:tc>
      </w:tr>
      <w:tr w:rsidR="00D824C7" w:rsidRPr="00E153F5" w14:paraId="2503EB3D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4BD28443" w14:textId="77777777" w:rsidR="00D824C7" w:rsidRPr="0055272C" w:rsidRDefault="00D824C7" w:rsidP="00D824C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Field</w:t>
            </w:r>
          </w:p>
        </w:tc>
        <w:tc>
          <w:tcPr>
            <w:tcW w:w="3150" w:type="dxa"/>
            <w:vAlign w:val="center"/>
          </w:tcPr>
          <w:p w14:paraId="6628CFC9" w14:textId="3480A93C" w:rsidR="00D824C7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6B83CDE" w14:textId="2C8F05F0" w:rsidR="00D824C7" w:rsidRPr="00E20108" w:rsidRDefault="00D824C7" w:rsidP="00D824C7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D824C7" w:rsidRPr="00E153F5" w14:paraId="515A1E1D" w14:textId="77777777" w:rsidTr="68726098">
        <w:trPr>
          <w:trHeight w:val="1208"/>
        </w:trPr>
        <w:tc>
          <w:tcPr>
            <w:tcW w:w="2515" w:type="dxa"/>
            <w:vAlign w:val="center"/>
          </w:tcPr>
          <w:p w14:paraId="22644DCA" w14:textId="77777777" w:rsidR="00D824C7" w:rsidRPr="0055272C" w:rsidRDefault="00D824C7" w:rsidP="00D824C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Eye Health Exam</w:t>
            </w:r>
          </w:p>
        </w:tc>
        <w:tc>
          <w:tcPr>
            <w:tcW w:w="3150" w:type="dxa"/>
            <w:vAlign w:val="center"/>
          </w:tcPr>
          <w:p w14:paraId="7D0914EC" w14:textId="090928FD" w:rsidR="00D824C7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</w:tcPr>
          <w:p w14:paraId="1207D3EE" w14:textId="05E38B07" w:rsidR="00D824C7" w:rsidRPr="00E20108" w:rsidRDefault="00D824C7" w:rsidP="00D824C7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</w:t>
            </w:r>
          </w:p>
        </w:tc>
      </w:tr>
      <w:tr w:rsidR="00C0612D" w:rsidRPr="00E153F5" w14:paraId="3A6B9B42" w14:textId="77777777" w:rsidTr="68726098">
        <w:trPr>
          <w:trHeight w:val="530"/>
        </w:trPr>
        <w:tc>
          <w:tcPr>
            <w:tcW w:w="2515" w:type="dxa"/>
            <w:vMerge w:val="restart"/>
          </w:tcPr>
          <w:p w14:paraId="424482E0" w14:textId="77777777" w:rsidR="00C0612D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6A29893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Stereopsis</w:t>
            </w:r>
          </w:p>
          <w:p w14:paraId="66C4186A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5DAB22" w14:textId="77777777" w:rsidR="00C0612D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Colour Vision</w:t>
            </w:r>
          </w:p>
          <w:p w14:paraId="797B166F" w14:textId="77777777" w:rsidR="00C0612D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E9929F" w14:textId="02188D6D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CVI</w:t>
            </w:r>
          </w:p>
        </w:tc>
        <w:tc>
          <w:tcPr>
            <w:tcW w:w="3150" w:type="dxa"/>
            <w:vAlign w:val="center"/>
          </w:tcPr>
          <w:p w14:paraId="1AAA97C2" w14:textId="10A9FDC9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D8CB795" w14:textId="4BF5F2F0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413B14A4" w14:textId="77777777" w:rsidTr="68726098">
        <w:trPr>
          <w:trHeight w:val="530"/>
        </w:trPr>
        <w:tc>
          <w:tcPr>
            <w:tcW w:w="2515" w:type="dxa"/>
            <w:vMerge/>
          </w:tcPr>
          <w:p w14:paraId="4D2FFB6F" w14:textId="77777777" w:rsidR="00C0612D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44CD9D9A" w14:textId="622E4575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F23F357" w14:textId="3575AF7D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1A7D225F" w14:textId="77777777" w:rsidTr="68726098">
        <w:trPr>
          <w:trHeight w:val="530"/>
        </w:trPr>
        <w:tc>
          <w:tcPr>
            <w:tcW w:w="2515" w:type="dxa"/>
            <w:vMerge/>
          </w:tcPr>
          <w:p w14:paraId="5C05FCB5" w14:textId="77777777" w:rsidR="00C0612D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6CBC8A63" w14:textId="00BE424F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815E19E" w14:textId="77777777" w:rsidR="00C0612D" w:rsidRPr="00E20108" w:rsidRDefault="00C0612D" w:rsidP="00C0612D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C0612D" w:rsidRPr="00E153F5" w14:paraId="46A2AC33" w14:textId="77777777" w:rsidTr="68726098">
        <w:trPr>
          <w:trHeight w:val="54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293AEB9" w14:textId="77777777" w:rsidR="00C0612D" w:rsidRPr="001324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8: Assessors</w:t>
            </w:r>
          </w:p>
        </w:tc>
      </w:tr>
      <w:tr w:rsidR="00C0612D" w:rsidRPr="00E153F5" w14:paraId="7DEF1CA6" w14:textId="77777777" w:rsidTr="68726098">
        <w:trPr>
          <w:trHeight w:val="2741"/>
        </w:trPr>
        <w:tc>
          <w:tcPr>
            <w:tcW w:w="10525" w:type="dxa"/>
            <w:gridSpan w:val="3"/>
          </w:tcPr>
          <w:p w14:paraId="69B4F4D2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5E210364" w14:textId="77777777" w:rsidR="00C0612D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Whom is this report from? </w:t>
            </w:r>
          </w:p>
          <w:p w14:paraId="338BEAC5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19BA606F" w14:textId="729F290E" w:rsidR="00C0612D" w:rsidRPr="00E153F5" w:rsidRDefault="00767F5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Name:  </w:t>
            </w:r>
            <w:r w:rsidR="00D54389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      </w:t>
            </w:r>
            <w:r w:rsidR="68726098" w:rsidRPr="68726098">
              <w:rPr>
                <w:rFonts w:ascii="Arial" w:eastAsia="Arial" w:hAnsi="Arial" w:cs="Arial"/>
                <w:color w:val="000000" w:themeColor="text1"/>
              </w:rPr>
              <w:t xml:space="preserve">Role: </w:t>
            </w:r>
          </w:p>
          <w:p w14:paraId="1E124623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3E196EF4" w14:textId="5EF7057B" w:rsidR="00C0612D" w:rsidRPr="00E20108" w:rsidRDefault="68726098" w:rsidP="68726098">
            <w:pPr>
              <w:rPr>
                <w:rFonts w:ascii="Arial" w:eastAsia="Arial" w:hAnsi="Arial" w:cs="Arial"/>
                <w:b/>
                <w:bCs/>
                <w:color w:val="002060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Address: </w:t>
            </w:r>
          </w:p>
          <w:p w14:paraId="70C24FFE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6983BCCE" w14:textId="39B8D62E" w:rsidR="00C0612D" w:rsidRPr="00E153F5" w:rsidRDefault="68726098" w:rsidP="00767F5B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Who is getting a copy of this report? </w:t>
            </w:r>
          </w:p>
        </w:tc>
      </w:tr>
    </w:tbl>
    <w:p w14:paraId="146FD9C2" w14:textId="77777777" w:rsidR="00E153F5" w:rsidRPr="00E153F5" w:rsidRDefault="00E153F5" w:rsidP="0076485B">
      <w:pPr>
        <w:rPr>
          <w:rFonts w:ascii="Arial" w:hAnsi="Arial" w:cs="Arial"/>
          <w:color w:val="000000" w:themeColor="text1"/>
        </w:rPr>
      </w:pPr>
      <w:bookmarkStart w:id="7" w:name="_GoBack"/>
      <w:bookmarkEnd w:id="7"/>
    </w:p>
    <w:sectPr w:rsidR="00E153F5" w:rsidRPr="00E153F5" w:rsidSect="00EC09A2">
      <w:footerReference w:type="default" r:id="rId7"/>
      <w:pgSz w:w="11900" w:h="16840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EAB9" w14:textId="77777777" w:rsidR="006D7602" w:rsidRDefault="006D7602" w:rsidP="00F36E30">
      <w:r>
        <w:separator/>
      </w:r>
    </w:p>
  </w:endnote>
  <w:endnote w:type="continuationSeparator" w:id="0">
    <w:p w14:paraId="182C1E63" w14:textId="77777777" w:rsidR="006D7602" w:rsidRDefault="006D7602" w:rsidP="00F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6B7" w14:textId="7A312D3D" w:rsidR="00614ECB" w:rsidRPr="00E775E5" w:rsidRDefault="00614ECB" w:rsidP="68726098">
    <w:pPr>
      <w:pStyle w:val="Footer"/>
      <w:jc w:val="center"/>
      <w:rPr>
        <w:sz w:val="21"/>
        <w:szCs w:val="16"/>
      </w:rPr>
    </w:pPr>
    <w:r w:rsidRPr="00E775E5">
      <w:rPr>
        <w:sz w:val="21"/>
        <w:szCs w:val="16"/>
      </w:rPr>
      <w:t xml:space="preserve">Based on a report developed by </w:t>
    </w:r>
    <w:proofErr w:type="spellStart"/>
    <w:r w:rsidRPr="00E775E5">
      <w:rPr>
        <w:sz w:val="21"/>
        <w:szCs w:val="16"/>
      </w:rPr>
      <w:t>SeeAbility</w:t>
    </w:r>
    <w:proofErr w:type="spellEnd"/>
    <w:r w:rsidRPr="00E775E5">
      <w:rPr>
        <w:sz w:val="21"/>
        <w:szCs w:val="16"/>
      </w:rPr>
      <w:t xml:space="preserve"> </w:t>
    </w:r>
    <w:r w:rsidR="00E775E5">
      <w:rPr>
        <w:sz w:val="21"/>
        <w:szCs w:val="16"/>
      </w:rPr>
      <w:t>(</w:t>
    </w:r>
    <w:r w:rsidR="00E775E5" w:rsidRPr="00D96B6F">
      <w:rPr>
        <w:spacing w:val="-2"/>
        <w:sz w:val="18"/>
        <w:szCs w:val="20"/>
      </w:rPr>
      <w:t>Registered Charity</w:t>
    </w:r>
    <w:r w:rsidR="00E775E5">
      <w:rPr>
        <w:spacing w:val="-2"/>
        <w:sz w:val="18"/>
        <w:szCs w:val="20"/>
      </w:rPr>
      <w:t xml:space="preserve"> </w:t>
    </w:r>
    <w:r w:rsidR="00E775E5" w:rsidRPr="00D96B6F">
      <w:rPr>
        <w:spacing w:val="-2"/>
        <w:sz w:val="18"/>
        <w:szCs w:val="20"/>
      </w:rPr>
      <w:t xml:space="preserve">Number 255913 </w:t>
    </w:r>
    <w:r w:rsidR="00E775E5">
      <w:rPr>
        <w:sz w:val="18"/>
        <w:szCs w:val="20"/>
      </w:rPr>
      <w:t xml:space="preserve">© </w:t>
    </w:r>
    <w:proofErr w:type="spellStart"/>
    <w:r w:rsidR="00E775E5">
      <w:rPr>
        <w:sz w:val="18"/>
        <w:szCs w:val="20"/>
      </w:rPr>
      <w:t>SeeAbility</w:t>
    </w:r>
    <w:proofErr w:type="spellEnd"/>
    <w:r w:rsidR="00E775E5">
      <w:rPr>
        <w:sz w:val="18"/>
        <w:szCs w:val="20"/>
      </w:rPr>
      <w:t xml:space="preserve"> 2014) </w:t>
    </w:r>
    <w:r w:rsidR="00E775E5">
      <w:rPr>
        <w:sz w:val="21"/>
        <w:szCs w:val="16"/>
      </w:rPr>
      <w:t xml:space="preserve">&amp; </w:t>
    </w:r>
    <w:r w:rsidR="00734759">
      <w:rPr>
        <w:sz w:val="21"/>
        <w:szCs w:val="16"/>
      </w:rPr>
      <w:t>Ulster University V4 17.04.18</w:t>
    </w:r>
  </w:p>
  <w:p w14:paraId="7D004C4B" w14:textId="77777777" w:rsidR="00614ECB" w:rsidRDefault="0061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7A8F" w14:textId="77777777" w:rsidR="006D7602" w:rsidRDefault="006D7602" w:rsidP="00F36E30">
      <w:r>
        <w:separator/>
      </w:r>
    </w:p>
  </w:footnote>
  <w:footnote w:type="continuationSeparator" w:id="0">
    <w:p w14:paraId="7325E80F" w14:textId="77777777" w:rsidR="006D7602" w:rsidRDefault="006D7602" w:rsidP="00F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A"/>
    <w:rsid w:val="0006193A"/>
    <w:rsid w:val="00094AFB"/>
    <w:rsid w:val="003743BB"/>
    <w:rsid w:val="004C28A6"/>
    <w:rsid w:val="00614ECB"/>
    <w:rsid w:val="006B3A1E"/>
    <w:rsid w:val="006C1F9C"/>
    <w:rsid w:val="006D7602"/>
    <w:rsid w:val="006F31A0"/>
    <w:rsid w:val="00721064"/>
    <w:rsid w:val="00734759"/>
    <w:rsid w:val="0076485B"/>
    <w:rsid w:val="00767F5B"/>
    <w:rsid w:val="007C3AC4"/>
    <w:rsid w:val="00802D53"/>
    <w:rsid w:val="008C43A3"/>
    <w:rsid w:val="00A2734F"/>
    <w:rsid w:val="00A66A88"/>
    <w:rsid w:val="00A822BF"/>
    <w:rsid w:val="00A87594"/>
    <w:rsid w:val="00AB163A"/>
    <w:rsid w:val="00AC0F48"/>
    <w:rsid w:val="00B02F98"/>
    <w:rsid w:val="00B40EC6"/>
    <w:rsid w:val="00B864B3"/>
    <w:rsid w:val="00C0612D"/>
    <w:rsid w:val="00C17B59"/>
    <w:rsid w:val="00C75D91"/>
    <w:rsid w:val="00D54389"/>
    <w:rsid w:val="00D80AEF"/>
    <w:rsid w:val="00D824C7"/>
    <w:rsid w:val="00DE21F4"/>
    <w:rsid w:val="00E009B7"/>
    <w:rsid w:val="00E153F5"/>
    <w:rsid w:val="00E22CE9"/>
    <w:rsid w:val="00E54687"/>
    <w:rsid w:val="00E679F8"/>
    <w:rsid w:val="00E775E5"/>
    <w:rsid w:val="00EB1961"/>
    <w:rsid w:val="00EC09A2"/>
    <w:rsid w:val="00ED5098"/>
    <w:rsid w:val="00F36E30"/>
    <w:rsid w:val="00F50CF6"/>
    <w:rsid w:val="00F73784"/>
    <w:rsid w:val="00FA6001"/>
    <w:rsid w:val="687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8E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B1961"/>
    <w:rPr>
      <w:rFonts w:ascii="Arial" w:hAnsi="Arial"/>
      <w:color w:val="44546A" w:themeColor="text2"/>
      <w:sz w:val="28"/>
    </w:rPr>
  </w:style>
  <w:style w:type="character" w:customStyle="1" w:styleId="Stylev10">
    <w:name w:val="Style v10"/>
    <w:basedOn w:val="DefaultParagraphFont"/>
    <w:uiPriority w:val="1"/>
    <w:qFormat/>
    <w:rsid w:val="00EB1961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E22CE9"/>
    <w:pPr>
      <w:ind w:left="-142" w:right="-34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153F5"/>
    <w:pPr>
      <w:ind w:left="-142" w:right="-34"/>
    </w:pPr>
    <w:rPr>
      <w:rFonts w:ascii="Arial" w:hAnsi="Arial" w:cs="Arial"/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Black</dc:creator>
  <cp:keywords/>
  <dc:description/>
  <cp:lastModifiedBy>McConnell, Emma</cp:lastModifiedBy>
  <cp:revision>2</cp:revision>
  <cp:lastPrinted>2018-04-16T13:22:00Z</cp:lastPrinted>
  <dcterms:created xsi:type="dcterms:W3CDTF">2018-04-16T15:29:00Z</dcterms:created>
  <dcterms:modified xsi:type="dcterms:W3CDTF">2018-04-16T15:29:00Z</dcterms:modified>
</cp:coreProperties>
</file>