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59" w:rsidRDefault="00AA0259"/>
    <w:p w:rsidR="00E4412B" w:rsidRDefault="00025806" w:rsidP="00DF2CEC">
      <w:pPr>
        <w:pStyle w:val="Heading6"/>
        <w:ind w:left="2552"/>
        <w:jc w:val="both"/>
        <w:rPr>
          <w:rFonts w:ascii="Arial" w:hAnsi="Arial" w:cs="Arial"/>
          <w:bCs/>
          <w:color w:val="968754"/>
          <w:szCs w:val="24"/>
        </w:rPr>
      </w:pPr>
      <w:r>
        <w:rPr>
          <w:noProof/>
          <w:lang w:val="en-GB" w:eastAsia="en-GB"/>
        </w:rPr>
        <w:drawing>
          <wp:anchor distT="0" distB="0" distL="114300" distR="114300" simplePos="0" relativeHeight="251673600" behindDoc="0" locked="0" layoutInCell="1" allowOverlap="1" wp14:anchorId="2031C0A3" wp14:editId="2FB7F0E0">
            <wp:simplePos x="0" y="0"/>
            <wp:positionH relativeFrom="column">
              <wp:posOffset>-110490</wp:posOffset>
            </wp:positionH>
            <wp:positionV relativeFrom="paragraph">
              <wp:posOffset>13335</wp:posOffset>
            </wp:positionV>
            <wp:extent cx="2057400" cy="1363345"/>
            <wp:effectExtent l="0" t="0" r="0" b="8255"/>
            <wp:wrapTight wrapText="bothSides">
              <wp:wrapPolygon edited="0">
                <wp:start x="0" y="0"/>
                <wp:lineTo x="0" y="21429"/>
                <wp:lineTo x="21400" y="21429"/>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8">
                      <a:extLst>
                        <a:ext uri="{28A0092B-C50C-407E-A947-70E740481C1C}">
                          <a14:useLocalDpi xmlns:a14="http://schemas.microsoft.com/office/drawing/2010/main" val="0"/>
                        </a:ext>
                      </a:extLst>
                    </a:blip>
                    <a:stretch>
                      <a:fillRect/>
                    </a:stretch>
                  </pic:blipFill>
                  <pic:spPr>
                    <a:xfrm>
                      <a:off x="0" y="0"/>
                      <a:ext cx="2057400" cy="1363345"/>
                    </a:xfrm>
                    <a:prstGeom prst="rect">
                      <a:avLst/>
                    </a:prstGeom>
                  </pic:spPr>
                </pic:pic>
              </a:graphicData>
            </a:graphic>
            <wp14:sizeRelH relativeFrom="page">
              <wp14:pctWidth>0</wp14:pctWidth>
            </wp14:sizeRelH>
            <wp14:sizeRelV relativeFrom="page">
              <wp14:pctHeight>0</wp14:pctHeight>
            </wp14:sizeRelV>
          </wp:anchor>
        </w:drawing>
      </w:r>
      <w:r w:rsidR="00DF2CEC">
        <w:rPr>
          <w:rFonts w:ascii="Arial" w:hAnsi="Arial" w:cs="Arial"/>
          <w:bCs/>
          <w:color w:val="968754"/>
          <w:szCs w:val="24"/>
        </w:rPr>
        <w:t xml:space="preserve">      </w:t>
      </w:r>
    </w:p>
    <w:p w:rsidR="00E4412B" w:rsidRDefault="00025806" w:rsidP="00DF2CEC">
      <w:pPr>
        <w:pStyle w:val="Heading6"/>
        <w:ind w:left="2552"/>
        <w:jc w:val="both"/>
        <w:rPr>
          <w:rFonts w:ascii="Arial" w:hAnsi="Arial" w:cs="Arial"/>
          <w:bCs/>
          <w:color w:val="968754"/>
          <w:szCs w:val="24"/>
        </w:rPr>
      </w:pPr>
      <w:r>
        <w:rPr>
          <w:noProof/>
          <w:lang w:val="en-GB" w:eastAsia="en-GB"/>
        </w:rPr>
        <mc:AlternateContent>
          <mc:Choice Requires="wps">
            <w:drawing>
              <wp:anchor distT="0" distB="0" distL="114300" distR="114300" simplePos="0" relativeHeight="251675648" behindDoc="0" locked="0" layoutInCell="1" allowOverlap="1" wp14:anchorId="50FC573A" wp14:editId="7BAB3D6F">
                <wp:simplePos x="0" y="0"/>
                <wp:positionH relativeFrom="column">
                  <wp:posOffset>3789045</wp:posOffset>
                </wp:positionH>
                <wp:positionV relativeFrom="paragraph">
                  <wp:posOffset>127000</wp:posOffset>
                </wp:positionV>
                <wp:extent cx="710565" cy="514985"/>
                <wp:effectExtent l="0" t="0" r="0" b="0"/>
                <wp:wrapNone/>
                <wp:docPr id="1" name="Text Box 1"/>
                <wp:cNvGraphicFramePr/>
                <a:graphic xmlns:a="http://schemas.openxmlformats.org/drawingml/2006/main">
                  <a:graphicData uri="http://schemas.microsoft.com/office/word/2010/wordprocessingShape">
                    <wps:wsp>
                      <wps:cNvSpPr txBox="1"/>
                      <wps:spPr>
                        <a:xfrm>
                          <a:off x="0" y="0"/>
                          <a:ext cx="710565"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18" w:rsidRPr="00596E7D" w:rsidRDefault="00342D18" w:rsidP="007F79AC">
                            <w:pPr>
                              <w:jc w:val="center"/>
                              <w:rPr>
                                <w:rFonts w:ascii="Arial" w:hAnsi="Arial" w:cs="Arial"/>
                                <w:b/>
                                <w:color w:val="BBA461" w:themeColor="accent2"/>
                                <w:sz w:val="24"/>
                                <w:szCs w:val="24"/>
                              </w:rPr>
                            </w:pPr>
                            <w:r w:rsidRPr="00596E7D">
                              <w:rPr>
                                <w:rFonts w:ascii="Arial" w:hAnsi="Arial" w:cs="Arial"/>
                                <w:b/>
                                <w:color w:val="BBA461" w:themeColor="accent2"/>
                                <w:sz w:val="24"/>
                                <w:szCs w:val="24"/>
                              </w:rPr>
                              <w:t>RS1</w:t>
                            </w:r>
                            <w:r w:rsidR="007A4818" w:rsidRPr="00596E7D">
                              <w:rPr>
                                <w:rFonts w:ascii="Arial" w:hAnsi="Arial" w:cs="Arial"/>
                                <w:b/>
                                <w:color w:val="BBA461" w:themeColor="accent2"/>
                                <w:sz w:val="24"/>
                                <w:szCs w:val="24"/>
                              </w:rPr>
                              <w:t>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FC573A" id="_x0000_t202" coordsize="21600,21600" o:spt="202" path="m,l,21600r21600,l21600,xe">
                <v:stroke joinstyle="miter"/>
                <v:path gradientshapeok="t" o:connecttype="rect"/>
              </v:shapetype>
              <v:shape id="Text Box 1" o:spid="_x0000_s1026" type="#_x0000_t202" style="position:absolute;left:0;text-align:left;margin-left:298.35pt;margin-top:10pt;width:55.95pt;height:40.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lGiQIAAIkFAAAOAAAAZHJzL2Uyb0RvYy54bWysVEtv2zAMvg/YfxB0X510SR9BnSJr0WFA&#10;0RZLh54VWWqMSaImKbGzX19Sdh7reumwi02JH0nx4+PisrWGrVWINbiSD48GnCknoardc8l/PN58&#10;OuMsJuEqYcCpkm9U5JfTjx8uGj9Rx7AEU6nA0ImLk8aXfJmSnxRFlEtlRTwCrxwqNQQrEh7Dc1EF&#10;0aB3a4rjweCkaCBUPoBUMeLtdafk0+xfayXTvdZRJWZKjm9L+Rvyd0HfYnohJs9B+GUt+2eIf3iF&#10;FbXDoDtX1yIJtgr1X65sLQNE0OlIgi1A61qqnANmMxy8yma+FF7lXJCc6Hc0xf/nVt6tHwKrK6wd&#10;Z05YLNGjahP7Ai0bEjuNjxMEzT3CUovXhOzvI15S0q0Olv6YDkM98rzZcUvOJF6eDgfjkzFnElXj&#10;4ej8bExeir2xDzF9VWAZCSUPWLrMqFjfxtRBtxCKFcHU1U1tTD5Qu6grE9haYKFNyk9E53+gjGNN&#10;yU8+jwfZsQMy7zwbR25Ubpg+HCXeJZiltDGKMMZ9VxoJy3m+EVtIqdwufkYTSmOo9xj2+P2r3mPc&#10;5YEWOTK4tDO2tYOQs88Ttqes+rmlTHd4rM1B3iSmdtH2hV9AtcF+CNDNU/Typsaq3YqYHkTAAcIW&#10;wKWQ7vGjDSDr0EucLSH8fuue8NjXqOWswYEsefy1EkFxZr457Pjz4WhEE5wPo/HpMR7CoWZxqHEr&#10;ewXYCtjV+LosEj6ZragD2CfcHTOKiirhJMYuedqKV6lbE7h7pJrNMghn1ot06+Zekmuil3rysX0S&#10;wfeNm7Dj72A7umLyqn87LFk6mK0S6Do3NxHcsdoTj/Oex6PfTbRQDs8Ztd+g0xcAAAD//wMAUEsD&#10;BBQABgAIAAAAIQBj5apG4QAAAAoBAAAPAAAAZHJzL2Rvd25yZXYueG1sTI9NT4NAEIbvJv6HzZh4&#10;MXbBplCRpTHGj6Q3S6vxtmVHILKzhN0C/nvHkx4n75P3fSbfzLYTIw6+daQgXkQgkCpnWqoV7Mun&#10;6zUIHzQZ3TlCBd/oYVOcn+U6M26iVxx3oRZcQj7TCpoQ+kxKXzVotV+4HomzTzdYHfgcamkGPXG5&#10;7eRNFCXS6pZ4odE9PjRYfe1OVsHHVf2+9fPzYVqulv3jy1imb6ZU6vJivr8DEXAOfzD86rM6FOx0&#10;dCcyXnQKVrdJyqgCngHBQBqtExBHJqM4Blnk8v8LxQ8AAAD//wMAUEsBAi0AFAAGAAgAAAAhALaD&#10;OJL+AAAA4QEAABMAAAAAAAAAAAAAAAAAAAAAAFtDb250ZW50X1R5cGVzXS54bWxQSwECLQAUAAYA&#10;CAAAACEAOP0h/9YAAACUAQAACwAAAAAAAAAAAAAAAAAvAQAAX3JlbHMvLnJlbHNQSwECLQAUAAYA&#10;CAAAACEA/QoJRokCAACJBQAADgAAAAAAAAAAAAAAAAAuAgAAZHJzL2Uyb0RvYy54bWxQSwECLQAU&#10;AAYACAAAACEAY+WqRuEAAAAKAQAADwAAAAAAAAAAAAAAAADjBAAAZHJzL2Rvd25yZXYueG1sUEsF&#10;BgAAAAAEAAQA8wAAAPEFAAAAAA==&#10;" fillcolor="white [3201]" stroked="f" strokeweight=".5pt">
                <v:textbox>
                  <w:txbxContent>
                    <w:p w:rsidR="00342D18" w:rsidRPr="00596E7D" w:rsidRDefault="00342D18" w:rsidP="007F79AC">
                      <w:pPr>
                        <w:jc w:val="center"/>
                        <w:rPr>
                          <w:rFonts w:ascii="Arial" w:hAnsi="Arial" w:cs="Arial"/>
                          <w:b/>
                          <w:color w:val="BBA461" w:themeColor="accent2"/>
                          <w:sz w:val="24"/>
                          <w:szCs w:val="24"/>
                        </w:rPr>
                      </w:pPr>
                      <w:r w:rsidRPr="00596E7D">
                        <w:rPr>
                          <w:rFonts w:ascii="Arial" w:hAnsi="Arial" w:cs="Arial"/>
                          <w:b/>
                          <w:color w:val="BBA461" w:themeColor="accent2"/>
                          <w:sz w:val="24"/>
                          <w:szCs w:val="24"/>
                        </w:rPr>
                        <w:t>RS1</w:t>
                      </w:r>
                      <w:r w:rsidR="007A4818" w:rsidRPr="00596E7D">
                        <w:rPr>
                          <w:rFonts w:ascii="Arial" w:hAnsi="Arial" w:cs="Arial"/>
                          <w:b/>
                          <w:color w:val="BBA461" w:themeColor="accent2"/>
                          <w:sz w:val="24"/>
                          <w:szCs w:val="24"/>
                        </w:rPr>
                        <w:t>4b</w:t>
                      </w:r>
                    </w:p>
                  </w:txbxContent>
                </v:textbox>
              </v:shape>
            </w:pict>
          </mc:Fallback>
        </mc:AlternateContent>
      </w:r>
      <w:r>
        <w:rPr>
          <w:rFonts w:ascii="Arial" w:hAnsi="Arial" w:cs="Arial"/>
          <w:b w:val="0"/>
          <w:noProof/>
          <w:szCs w:val="24"/>
          <w:lang w:val="en-GB" w:eastAsia="en-GB"/>
        </w:rPr>
        <mc:AlternateContent>
          <mc:Choice Requires="wps">
            <w:drawing>
              <wp:anchor distT="0" distB="0" distL="114300" distR="114300" simplePos="0" relativeHeight="251674624" behindDoc="0" locked="0" layoutInCell="1" allowOverlap="1" wp14:anchorId="15DFC627" wp14:editId="44C1919F">
                <wp:simplePos x="0" y="0"/>
                <wp:positionH relativeFrom="column">
                  <wp:posOffset>305435</wp:posOffset>
                </wp:positionH>
                <wp:positionV relativeFrom="paragraph">
                  <wp:posOffset>127000</wp:posOffset>
                </wp:positionV>
                <wp:extent cx="2909570" cy="5149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2909570"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8BF" w:rsidRDefault="007A4818" w:rsidP="007F79AC">
                            <w:pPr>
                              <w:tabs>
                                <w:tab w:val="left" w:pos="7560"/>
                              </w:tabs>
                              <w:ind w:left="3544" w:hanging="3544"/>
                              <w:jc w:val="center"/>
                              <w:rPr>
                                <w:rFonts w:ascii="Arial" w:hAnsi="Arial" w:cs="Arial"/>
                                <w:b/>
                                <w:color w:val="BBA461"/>
                                <w:sz w:val="24"/>
                                <w:szCs w:val="24"/>
                              </w:rPr>
                            </w:pPr>
                            <w:r>
                              <w:rPr>
                                <w:rFonts w:ascii="Arial" w:hAnsi="Arial" w:cs="Arial"/>
                                <w:b/>
                                <w:color w:val="BBA461"/>
                                <w:sz w:val="24"/>
                                <w:szCs w:val="24"/>
                              </w:rPr>
                              <w:t>Recommendation of Examiners</w:t>
                            </w:r>
                          </w:p>
                          <w:p w:rsidR="007A4818" w:rsidRPr="00CB48BF" w:rsidRDefault="007A4818" w:rsidP="007F79AC">
                            <w:pPr>
                              <w:tabs>
                                <w:tab w:val="left" w:pos="7560"/>
                              </w:tabs>
                              <w:ind w:left="3544" w:hanging="3544"/>
                              <w:jc w:val="center"/>
                              <w:rPr>
                                <w:rFonts w:ascii="Arial" w:hAnsi="Arial" w:cs="Arial"/>
                                <w:b/>
                                <w:color w:val="BBA461"/>
                              </w:rPr>
                            </w:pPr>
                            <w:r>
                              <w:rPr>
                                <w:rFonts w:ascii="Arial" w:hAnsi="Arial" w:cs="Arial"/>
                                <w:b/>
                                <w:color w:val="BBA461"/>
                                <w:sz w:val="24"/>
                                <w:szCs w:val="24"/>
                              </w:rPr>
                              <w:t>PhD by Published Works</w:t>
                            </w:r>
                          </w:p>
                          <w:p w:rsidR="00CB48BF" w:rsidRDefault="00CB4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DFC627" id="Text Box 4" o:spid="_x0000_s1027" type="#_x0000_t202" style="position:absolute;left:0;text-align:left;margin-left:24.05pt;margin-top:10pt;width:229.1pt;height:40.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o0jQIAAJEFAAAOAAAAZHJzL2Uyb0RvYy54bWysVEtvGyEQvlfqf0Dcm7VdO4mtrCPXUapK&#10;URLVqXLGLNiowFDA3nV/fQZ2/WiaS6pedgfmmxnmm8fVdWM02QofFNiS9s96lAjLoVJ2VdIfT7ef&#10;LikJkdmKabCipDsR6PX044er2k3EANagK+EJOrFhUruSrmN0k6IIfC0MC2fghEWlBG9YxKNfFZVn&#10;NXo3uhj0eudFDb5yHrgIAW9vWiWdZv9SCh4fpAwiEl1SfFvMX5+/y/QtpldssvLMrRXvnsH+4RWG&#10;KYtBD65uWGRk49VfroziHgLIeMbBFCCl4iLngNn0e6+yWayZEzkXJCe4A03h/7nl99tHT1RV0iEl&#10;lhks0ZNoIvkCDRkmdmoXJghaOITFBq+xyvv7gJcp6UZ6k/6YDkE98rw7cJuccbwcjHvj0QWqOOpG&#10;/eH4cpTcFEdr50P8KsCQJJTUY+0ypWx7F2IL3UNSsABaVbdK63xI/SLm2pMtw0rrmN+Izv9AaUvq&#10;kp5/HvWyYwvJvPWsbXIjcsd04VLmbYZZijstEkbb70IiYznRN2IzzoU9xM/ohJIY6j2GHf74qvcY&#10;t3mgRY4MNh6MjbLgc/Z5xI6UVT/3lMkWj7U5yTuJsVk2uVUODbCEaod94aGdq+D4rcLi3bEQH5nH&#10;QcJ643KID/iRGpB86CRK1uB/v3Wf8NjfqKWkxsEsafi1YV5Qor9Z7PxxfzhMk5wPw9HFAA/+VLM8&#10;1diNmQN2RB/XkONZTPio96L0YJ5xh8xSVFQxyzF2SeNenMd2XeAO4mI2yyCcXcfinV04nlwnllNr&#10;PjXPzLuufyN2/j3sR5hNXrVxi02WFmabCFLlHk88t6x2/OPc5ynpdlRaLKfnjDpu0ukLAAAA//8D&#10;AFBLAwQUAAYACAAAACEAG4N5F98AAAAJAQAADwAAAGRycy9kb3ducmV2LnhtbEyPTUvEMBCG74L/&#10;IYzgRdyk1v2gNl1E/ABvbl3FW7YZ22IzKU22rf/e8aTH4X1432fy7ew6MeIQWk8akoUCgVR521Kt&#10;4bV8uNyACNGQNZ0n1PCNAbbF6UluMusnesFxF2vBJRQyo6GJsc+kDFWDzoSF75E4+/SDM5HPoZZ2&#10;MBOXu05eKbWSzrTEC43p8a7B6mt3dBo+Lur35zA/7qd0mfb3T2O5frOl1udn8+0NiIhz/IPhV5/V&#10;oWCngz+SDaLTcL1JmNTAKyA4X6pVCuLAoEoSkEUu/39Q/AAAAP//AwBQSwECLQAUAAYACAAAACEA&#10;toM4kv4AAADhAQAAEwAAAAAAAAAAAAAAAAAAAAAAW0NvbnRlbnRfVHlwZXNdLnhtbFBLAQItABQA&#10;BgAIAAAAIQA4/SH/1gAAAJQBAAALAAAAAAAAAAAAAAAAAC8BAABfcmVscy8ucmVsc1BLAQItABQA&#10;BgAIAAAAIQBDN3o0jQIAAJEFAAAOAAAAAAAAAAAAAAAAAC4CAABkcnMvZTJvRG9jLnhtbFBLAQIt&#10;ABQABgAIAAAAIQAbg3kX3wAAAAkBAAAPAAAAAAAAAAAAAAAAAOcEAABkcnMvZG93bnJldi54bWxQ&#10;SwUGAAAAAAQABADzAAAA8wUAAAAA&#10;" fillcolor="white [3201]" stroked="f" strokeweight=".5pt">
                <v:textbox>
                  <w:txbxContent>
                    <w:p w:rsidR="00CB48BF" w:rsidRDefault="007A4818" w:rsidP="007F79AC">
                      <w:pPr>
                        <w:tabs>
                          <w:tab w:val="left" w:pos="7560"/>
                        </w:tabs>
                        <w:ind w:left="3544" w:hanging="3544"/>
                        <w:jc w:val="center"/>
                        <w:rPr>
                          <w:rFonts w:ascii="Arial" w:hAnsi="Arial" w:cs="Arial"/>
                          <w:b/>
                          <w:color w:val="BBA461"/>
                          <w:sz w:val="24"/>
                          <w:szCs w:val="24"/>
                        </w:rPr>
                      </w:pPr>
                      <w:r>
                        <w:rPr>
                          <w:rFonts w:ascii="Arial" w:hAnsi="Arial" w:cs="Arial"/>
                          <w:b/>
                          <w:color w:val="BBA461"/>
                          <w:sz w:val="24"/>
                          <w:szCs w:val="24"/>
                        </w:rPr>
                        <w:t>Recommendation of Examiners</w:t>
                      </w:r>
                    </w:p>
                    <w:p w:rsidR="007A4818" w:rsidRPr="00CB48BF" w:rsidRDefault="007A4818" w:rsidP="007F79AC">
                      <w:pPr>
                        <w:tabs>
                          <w:tab w:val="left" w:pos="7560"/>
                        </w:tabs>
                        <w:ind w:left="3544" w:hanging="3544"/>
                        <w:jc w:val="center"/>
                        <w:rPr>
                          <w:rFonts w:ascii="Arial" w:hAnsi="Arial" w:cs="Arial"/>
                          <w:b/>
                          <w:color w:val="BBA461"/>
                        </w:rPr>
                      </w:pPr>
                      <w:r>
                        <w:rPr>
                          <w:rFonts w:ascii="Arial" w:hAnsi="Arial" w:cs="Arial"/>
                          <w:b/>
                          <w:color w:val="BBA461"/>
                          <w:sz w:val="24"/>
                          <w:szCs w:val="24"/>
                        </w:rPr>
                        <w:t>PhD by Published Works</w:t>
                      </w:r>
                    </w:p>
                    <w:p w:rsidR="00CB48BF" w:rsidRDefault="00CB48BF"/>
                  </w:txbxContent>
                </v:textbox>
              </v:shape>
            </w:pict>
          </mc:Fallback>
        </mc:AlternateContent>
      </w:r>
      <w:r w:rsidR="000E5E89">
        <w:rPr>
          <w:rFonts w:ascii="Arial" w:hAnsi="Arial" w:cs="Arial"/>
          <w:bCs/>
          <w:color w:val="968754"/>
          <w:szCs w:val="24"/>
        </w:rPr>
        <w:tab/>
      </w:r>
    </w:p>
    <w:p w:rsidR="00CB48BF" w:rsidRPr="00CB48BF" w:rsidRDefault="00CB48BF" w:rsidP="00CB48BF">
      <w:pPr>
        <w:tabs>
          <w:tab w:val="left" w:pos="7560"/>
        </w:tabs>
        <w:ind w:left="3544" w:hanging="3544"/>
        <w:rPr>
          <w:rFonts w:ascii="Arial" w:hAnsi="Arial" w:cs="Arial"/>
          <w:b/>
          <w:color w:val="BBA461"/>
        </w:rPr>
      </w:pPr>
      <w:r>
        <w:rPr>
          <w:rFonts w:ascii="Arial" w:hAnsi="Arial" w:cs="Arial"/>
          <w:b/>
          <w:sz w:val="24"/>
          <w:szCs w:val="24"/>
        </w:rPr>
        <w:tab/>
      </w:r>
    </w:p>
    <w:p w:rsidR="00DF2CEC" w:rsidRPr="00DF2CEC" w:rsidRDefault="00DF2CEC" w:rsidP="00CB48BF">
      <w:pPr>
        <w:tabs>
          <w:tab w:val="left" w:pos="7560"/>
        </w:tabs>
      </w:pPr>
    </w:p>
    <w:p w:rsidR="00AA0259" w:rsidRPr="00AA0259" w:rsidRDefault="00AA0259" w:rsidP="00AA0259">
      <w:pPr>
        <w:pStyle w:val="Heading6"/>
        <w:jc w:val="both"/>
        <w:rPr>
          <w:rFonts w:ascii="Arial" w:hAnsi="Arial" w:cs="Arial"/>
          <w:b w:val="0"/>
          <w:szCs w:val="24"/>
        </w:rPr>
      </w:pPr>
    </w:p>
    <w:p w:rsidR="00AA0259" w:rsidRPr="00AA0259" w:rsidRDefault="00AA0259" w:rsidP="00AA0259">
      <w:pPr>
        <w:pStyle w:val="Heading6"/>
        <w:jc w:val="both"/>
        <w:rPr>
          <w:rFonts w:ascii="Arial" w:hAnsi="Arial" w:cs="Arial"/>
          <w:b w:val="0"/>
          <w:szCs w:val="24"/>
        </w:rPr>
      </w:pPr>
    </w:p>
    <w:p w:rsidR="0092275D" w:rsidRDefault="0092275D"/>
    <w:p w:rsidR="002A0BFE" w:rsidRDefault="002A0BFE"/>
    <w:tbl>
      <w:tblPr>
        <w:tblpPr w:leftFromText="180" w:rightFromText="180" w:vertAnchor="text" w:horzAnchor="margin" w:tblpY="67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5812"/>
      </w:tblGrid>
      <w:tr w:rsidR="005968B0" w:rsidRPr="007A4818" w:rsidTr="00025806">
        <w:trPr>
          <w:trHeight w:val="393"/>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tcPr>
          <w:p w:rsidR="005968B0" w:rsidRPr="007A4818" w:rsidRDefault="005968B0" w:rsidP="00025806">
            <w:pPr>
              <w:jc w:val="both"/>
              <w:rPr>
                <w:rFonts w:ascii="Arial" w:hAnsi="Arial" w:cs="Arial"/>
                <w:b/>
                <w:sz w:val="22"/>
                <w:szCs w:val="22"/>
              </w:rPr>
            </w:pPr>
            <w:r w:rsidRPr="007A4818">
              <w:rPr>
                <w:rFonts w:ascii="Arial" w:hAnsi="Arial" w:cs="Arial"/>
                <w:sz w:val="22"/>
                <w:szCs w:val="22"/>
              </w:rPr>
              <w:t>The Examiners are required, where possible, to complete a joint report on this form following the oral examination and to make a recommendation to Senate</w:t>
            </w:r>
          </w:p>
        </w:tc>
      </w:tr>
      <w:tr w:rsidR="005968B0" w:rsidRPr="007A4818" w:rsidTr="00025806">
        <w:trPr>
          <w:trHeight w:val="393"/>
        </w:trPr>
        <w:tc>
          <w:tcPr>
            <w:tcW w:w="10632" w:type="dxa"/>
            <w:gridSpan w:val="3"/>
            <w:tcBorders>
              <w:top w:val="single" w:sz="8" w:space="0" w:color="auto"/>
              <w:left w:val="single" w:sz="8" w:space="0" w:color="auto"/>
              <w:bottom w:val="single" w:sz="4" w:space="0" w:color="auto"/>
              <w:right w:val="single" w:sz="8" w:space="0" w:color="auto"/>
            </w:tcBorders>
            <w:shd w:val="clear" w:color="auto" w:fill="1A2A4F" w:themeFill="accent1"/>
          </w:tcPr>
          <w:p w:rsidR="005968B0" w:rsidRPr="007A4818" w:rsidRDefault="005968B0" w:rsidP="00025806">
            <w:pPr>
              <w:jc w:val="both"/>
              <w:rPr>
                <w:rFonts w:ascii="Arial" w:hAnsi="Arial" w:cs="Arial"/>
                <w:color w:val="FFFFFF" w:themeColor="background1"/>
                <w:sz w:val="22"/>
                <w:szCs w:val="22"/>
              </w:rPr>
            </w:pPr>
            <w:r w:rsidRPr="007A4818">
              <w:rPr>
                <w:rFonts w:ascii="Arial" w:hAnsi="Arial" w:cs="Arial"/>
                <w:b/>
                <w:color w:val="FFFFFF" w:themeColor="background1"/>
                <w:sz w:val="22"/>
                <w:szCs w:val="22"/>
              </w:rPr>
              <w:t>Student</w:t>
            </w:r>
          </w:p>
        </w:tc>
      </w:tr>
      <w:tr w:rsidR="005968B0" w:rsidRPr="007A4818" w:rsidTr="00025806">
        <w:trPr>
          <w:trHeight w:val="393"/>
        </w:trPr>
        <w:tc>
          <w:tcPr>
            <w:tcW w:w="4820" w:type="dxa"/>
            <w:gridSpan w:val="2"/>
            <w:tcBorders>
              <w:top w:val="single" w:sz="4" w:space="0" w:color="auto"/>
              <w:left w:val="single" w:sz="8" w:space="0" w:color="auto"/>
              <w:bottom w:val="single" w:sz="8" w:space="0" w:color="auto"/>
              <w:right w:val="single" w:sz="8" w:space="0" w:color="auto"/>
            </w:tcBorders>
          </w:tcPr>
          <w:p w:rsidR="005968B0" w:rsidRPr="007A4818" w:rsidRDefault="005968B0" w:rsidP="00025806">
            <w:pPr>
              <w:jc w:val="both"/>
              <w:rPr>
                <w:rFonts w:ascii="Arial" w:hAnsi="Arial" w:cs="Arial"/>
                <w:sz w:val="22"/>
                <w:szCs w:val="22"/>
              </w:rPr>
            </w:pPr>
            <w:r w:rsidRPr="007A4818">
              <w:rPr>
                <w:rFonts w:ascii="Arial" w:hAnsi="Arial" w:cs="Arial"/>
                <w:sz w:val="22"/>
                <w:szCs w:val="22"/>
              </w:rPr>
              <w:t xml:space="preserve">Name:  </w:t>
            </w:r>
            <w:r w:rsidRPr="007A4818">
              <w:rPr>
                <w:rFonts w:ascii="Arial" w:hAnsi="Arial" w:cs="Arial"/>
                <w:sz w:val="22"/>
                <w:szCs w:val="22"/>
              </w:rPr>
              <w:fldChar w:fldCharType="begin">
                <w:ffData>
                  <w:name w:val="Text1"/>
                  <w:enabled/>
                  <w:calcOnExit w:val="0"/>
                  <w:textInput/>
                </w:ffData>
              </w:fldChar>
            </w:r>
            <w:bookmarkStart w:id="0" w:name="Text1"/>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bookmarkEnd w:id="0"/>
          </w:p>
          <w:p w:rsidR="005968B0" w:rsidRPr="007A4818" w:rsidRDefault="005968B0" w:rsidP="00025806">
            <w:pPr>
              <w:jc w:val="both"/>
              <w:rPr>
                <w:rFonts w:ascii="Arial" w:hAnsi="Arial" w:cs="Arial"/>
                <w:sz w:val="22"/>
                <w:szCs w:val="22"/>
              </w:rPr>
            </w:pPr>
          </w:p>
        </w:tc>
        <w:tc>
          <w:tcPr>
            <w:tcW w:w="5812" w:type="dxa"/>
            <w:tcBorders>
              <w:top w:val="single" w:sz="4" w:space="0" w:color="auto"/>
              <w:left w:val="single" w:sz="8" w:space="0" w:color="auto"/>
              <w:bottom w:val="single" w:sz="8" w:space="0" w:color="auto"/>
              <w:right w:val="single" w:sz="8" w:space="0" w:color="auto"/>
            </w:tcBorders>
          </w:tcPr>
          <w:p w:rsidR="005968B0" w:rsidRPr="007A4818" w:rsidRDefault="005968B0" w:rsidP="00025806">
            <w:pPr>
              <w:jc w:val="both"/>
              <w:rPr>
                <w:rFonts w:ascii="Arial" w:hAnsi="Arial" w:cs="Arial"/>
                <w:sz w:val="22"/>
                <w:szCs w:val="22"/>
              </w:rPr>
            </w:pPr>
            <w:r w:rsidRPr="007A4818">
              <w:rPr>
                <w:rFonts w:ascii="Arial" w:hAnsi="Arial" w:cs="Arial"/>
                <w:sz w:val="22"/>
                <w:szCs w:val="22"/>
              </w:rPr>
              <w:t xml:space="preserve">School: </w:t>
            </w:r>
            <w:r w:rsidRPr="007A4818">
              <w:rPr>
                <w:rFonts w:ascii="Arial" w:hAnsi="Arial" w:cs="Arial"/>
                <w:sz w:val="22"/>
                <w:szCs w:val="22"/>
              </w:rPr>
              <w:fldChar w:fldCharType="begin">
                <w:ffData>
                  <w:name w:val="Text36"/>
                  <w:enabled/>
                  <w:calcOnExit w:val="0"/>
                  <w:textInput/>
                </w:ffData>
              </w:fldChar>
            </w:r>
            <w:bookmarkStart w:id="1" w:name="Text36"/>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bookmarkEnd w:id="1"/>
          </w:p>
        </w:tc>
      </w:tr>
      <w:tr w:rsidR="005968B0" w:rsidRPr="007A4818" w:rsidTr="00025806">
        <w:trPr>
          <w:trHeight w:val="442"/>
        </w:trPr>
        <w:tc>
          <w:tcPr>
            <w:tcW w:w="4820" w:type="dxa"/>
            <w:gridSpan w:val="2"/>
            <w:tcBorders>
              <w:top w:val="single" w:sz="8" w:space="0" w:color="auto"/>
              <w:left w:val="single" w:sz="8" w:space="0" w:color="auto"/>
              <w:bottom w:val="single" w:sz="8" w:space="0" w:color="auto"/>
              <w:right w:val="single" w:sz="8" w:space="0" w:color="auto"/>
            </w:tcBorders>
          </w:tcPr>
          <w:p w:rsidR="005968B0" w:rsidRPr="007A4818" w:rsidRDefault="005968B0" w:rsidP="00025806">
            <w:pPr>
              <w:jc w:val="both"/>
              <w:rPr>
                <w:rFonts w:ascii="Arial" w:hAnsi="Arial" w:cs="Arial"/>
                <w:sz w:val="22"/>
                <w:szCs w:val="22"/>
              </w:rPr>
            </w:pPr>
            <w:r w:rsidRPr="007A4818">
              <w:rPr>
                <w:rFonts w:ascii="Arial" w:hAnsi="Arial" w:cs="Arial"/>
                <w:sz w:val="22"/>
                <w:szCs w:val="22"/>
              </w:rPr>
              <w:t xml:space="preserve">Campus:  </w:t>
            </w:r>
            <w:bookmarkStart w:id="2" w:name="Dropdown1"/>
            <w:r w:rsidRPr="007A4818">
              <w:rPr>
                <w:rFonts w:ascii="Arial" w:hAnsi="Arial" w:cs="Arial"/>
                <w:sz w:val="22"/>
                <w:szCs w:val="22"/>
              </w:rPr>
              <w:fldChar w:fldCharType="begin">
                <w:ffData>
                  <w:name w:val="Dropdown1"/>
                  <w:enabled/>
                  <w:calcOnExit w:val="0"/>
                  <w:ddList>
                    <w:listEntry w:val="                                                  "/>
                    <w:listEntry w:val="Coleraine"/>
                    <w:listEntry w:val="Jordanstown"/>
                    <w:listEntry w:val="Magee"/>
                    <w:listEntry w:val="Belfast"/>
                  </w:ddList>
                </w:ffData>
              </w:fldChar>
            </w:r>
            <w:r w:rsidRPr="007A4818">
              <w:rPr>
                <w:rFonts w:ascii="Arial" w:hAnsi="Arial" w:cs="Arial"/>
                <w:sz w:val="22"/>
                <w:szCs w:val="22"/>
              </w:rPr>
              <w:instrText xml:space="preserve"> FORMDROPDOWN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bookmarkEnd w:id="2"/>
          </w:p>
        </w:tc>
        <w:tc>
          <w:tcPr>
            <w:tcW w:w="5812" w:type="dxa"/>
            <w:tcBorders>
              <w:top w:val="single" w:sz="8" w:space="0" w:color="auto"/>
              <w:left w:val="single" w:sz="8" w:space="0" w:color="auto"/>
              <w:bottom w:val="single" w:sz="8" w:space="0" w:color="auto"/>
              <w:right w:val="single" w:sz="8" w:space="0" w:color="auto"/>
            </w:tcBorders>
          </w:tcPr>
          <w:p w:rsidR="005968B0" w:rsidRPr="007A4818" w:rsidRDefault="005968B0" w:rsidP="00025806">
            <w:pPr>
              <w:ind w:right="33"/>
              <w:jc w:val="both"/>
              <w:rPr>
                <w:rFonts w:ascii="Arial" w:hAnsi="Arial" w:cs="Arial"/>
                <w:sz w:val="22"/>
                <w:szCs w:val="22"/>
              </w:rPr>
            </w:pPr>
            <w:r w:rsidRPr="007A4818">
              <w:rPr>
                <w:rFonts w:ascii="Arial" w:hAnsi="Arial" w:cs="Arial"/>
                <w:sz w:val="22"/>
                <w:szCs w:val="22"/>
              </w:rPr>
              <w:t xml:space="preserve">Faculty:  </w:t>
            </w:r>
            <w:bookmarkStart w:id="3" w:name="Dropdown2"/>
            <w:r w:rsidRPr="007A4818">
              <w:rPr>
                <w:rFonts w:ascii="Arial" w:hAnsi="Arial" w:cs="Arial"/>
                <w:sz w:val="22"/>
                <w:szCs w:val="22"/>
              </w:rPr>
              <w:t xml:space="preserve"> </w:t>
            </w:r>
            <w:bookmarkStart w:id="4" w:name="_GoBack"/>
            <w:bookmarkEnd w:id="3"/>
            <w:r w:rsidR="00E17BA0">
              <w:rPr>
                <w:rFonts w:ascii="Arial" w:hAnsi="Arial" w:cs="Arial"/>
                <w:sz w:val="22"/>
                <w:szCs w:val="22"/>
              </w:rPr>
              <w:fldChar w:fldCharType="begin">
                <w:ffData>
                  <w:name w:val=""/>
                  <w:enabled/>
                  <w:calcOnExit w:val="0"/>
                  <w:statusText w:type="text" w:val="please select"/>
                  <w:ddList>
                    <w:listEntry w:val="                                 "/>
                    <w:listEntry w:val="Ulster University Business School"/>
                    <w:listEntry w:val="Faculty of Arts, Humanities and Social Sciences"/>
                    <w:listEntry w:val="Faculty of Engineering and the Built Environment"/>
                    <w:listEntry w:val="Faculty of Life and Health Sciences"/>
                  </w:ddList>
                </w:ffData>
              </w:fldChar>
            </w:r>
            <w:r w:rsidR="00E17BA0">
              <w:rPr>
                <w:rFonts w:ascii="Arial" w:hAnsi="Arial" w:cs="Arial"/>
                <w:sz w:val="22"/>
                <w:szCs w:val="22"/>
              </w:rPr>
              <w:instrText xml:space="preserve"> FORMDROPDOWN </w:instrText>
            </w:r>
            <w:r w:rsidR="00E17BA0">
              <w:rPr>
                <w:rFonts w:ascii="Arial" w:hAnsi="Arial" w:cs="Arial"/>
                <w:sz w:val="22"/>
                <w:szCs w:val="22"/>
              </w:rPr>
            </w:r>
            <w:r w:rsidR="00E17BA0">
              <w:rPr>
                <w:rFonts w:ascii="Arial" w:hAnsi="Arial" w:cs="Arial"/>
                <w:sz w:val="22"/>
                <w:szCs w:val="22"/>
              </w:rPr>
              <w:fldChar w:fldCharType="separate"/>
            </w:r>
            <w:r w:rsidR="00E17BA0">
              <w:rPr>
                <w:rFonts w:ascii="Arial" w:hAnsi="Arial" w:cs="Arial"/>
                <w:sz w:val="22"/>
                <w:szCs w:val="22"/>
              </w:rPr>
              <w:fldChar w:fldCharType="end"/>
            </w:r>
            <w:bookmarkEnd w:id="4"/>
          </w:p>
        </w:tc>
      </w:tr>
      <w:tr w:rsidR="005968B0" w:rsidRPr="007A4818" w:rsidTr="00025806">
        <w:trPr>
          <w:cantSplit/>
          <w:trHeight w:val="458"/>
        </w:trPr>
        <w:tc>
          <w:tcPr>
            <w:tcW w:w="10632" w:type="dxa"/>
            <w:gridSpan w:val="3"/>
            <w:tcBorders>
              <w:top w:val="single" w:sz="8" w:space="0" w:color="auto"/>
              <w:left w:val="single" w:sz="8" w:space="0" w:color="auto"/>
              <w:bottom w:val="single" w:sz="8" w:space="0" w:color="auto"/>
              <w:right w:val="single" w:sz="8" w:space="0" w:color="auto"/>
            </w:tcBorders>
          </w:tcPr>
          <w:p w:rsidR="005968B0" w:rsidRPr="007A4818" w:rsidRDefault="005968B0" w:rsidP="00025806">
            <w:pPr>
              <w:rPr>
                <w:rFonts w:ascii="Arial" w:hAnsi="Arial" w:cs="Arial"/>
                <w:sz w:val="22"/>
                <w:szCs w:val="22"/>
              </w:rPr>
            </w:pPr>
            <w:r w:rsidRPr="007A4818">
              <w:rPr>
                <w:rFonts w:ascii="Arial" w:hAnsi="Arial" w:cs="Arial"/>
                <w:sz w:val="22"/>
                <w:szCs w:val="22"/>
              </w:rPr>
              <w:t xml:space="preserve">Title of Research Programme:  </w:t>
            </w:r>
            <w:r w:rsidRPr="007A4818">
              <w:rPr>
                <w:rFonts w:ascii="Arial" w:hAnsi="Arial" w:cs="Arial"/>
                <w:sz w:val="22"/>
                <w:szCs w:val="22"/>
              </w:rPr>
              <w:fldChar w:fldCharType="begin">
                <w:ffData>
                  <w:name w:val="Text8"/>
                  <w:enabled/>
                  <w:calcOnExit w:val="0"/>
                  <w:textInput/>
                </w:ffData>
              </w:fldChar>
            </w:r>
            <w:bookmarkStart w:id="5" w:name="Text8"/>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bookmarkEnd w:id="5"/>
          </w:p>
          <w:p w:rsidR="005968B0" w:rsidRPr="007A4818" w:rsidRDefault="005968B0" w:rsidP="00025806">
            <w:pPr>
              <w:rPr>
                <w:rFonts w:ascii="Arial" w:hAnsi="Arial" w:cs="Arial"/>
                <w:sz w:val="22"/>
                <w:szCs w:val="22"/>
              </w:rPr>
            </w:pPr>
          </w:p>
          <w:p w:rsidR="005968B0" w:rsidRPr="007A4818" w:rsidRDefault="005968B0" w:rsidP="00025806">
            <w:pPr>
              <w:rPr>
                <w:rFonts w:ascii="Arial" w:hAnsi="Arial" w:cs="Arial"/>
                <w:sz w:val="22"/>
                <w:szCs w:val="22"/>
              </w:rPr>
            </w:pPr>
          </w:p>
          <w:p w:rsidR="005968B0" w:rsidRPr="007A4818" w:rsidRDefault="005968B0" w:rsidP="00025806">
            <w:pPr>
              <w:rPr>
                <w:rFonts w:ascii="Arial" w:hAnsi="Arial" w:cs="Arial"/>
                <w:sz w:val="22"/>
                <w:szCs w:val="22"/>
              </w:rPr>
            </w:pPr>
          </w:p>
        </w:tc>
      </w:tr>
      <w:tr w:rsidR="005968B0" w:rsidRPr="007A4818" w:rsidTr="00025806">
        <w:trPr>
          <w:trHeight w:val="317"/>
        </w:trPr>
        <w:tc>
          <w:tcPr>
            <w:tcW w:w="10632" w:type="dxa"/>
            <w:gridSpan w:val="3"/>
            <w:tcBorders>
              <w:top w:val="single" w:sz="8" w:space="0" w:color="auto"/>
            </w:tcBorders>
            <w:shd w:val="clear" w:color="auto" w:fill="1A2A4F" w:themeFill="accent1"/>
          </w:tcPr>
          <w:p w:rsidR="005968B0" w:rsidRPr="007A4818" w:rsidRDefault="005968B0" w:rsidP="00025806">
            <w:pPr>
              <w:ind w:left="-108" w:firstLine="108"/>
              <w:jc w:val="both"/>
              <w:rPr>
                <w:rFonts w:ascii="Arial" w:hAnsi="Arial" w:cs="Arial"/>
                <w:b/>
                <w:sz w:val="22"/>
                <w:szCs w:val="22"/>
              </w:rPr>
            </w:pPr>
            <w:r w:rsidRPr="007A4818">
              <w:rPr>
                <w:rFonts w:ascii="Arial" w:hAnsi="Arial" w:cs="Arial"/>
                <w:b/>
                <w:sz w:val="22"/>
                <w:szCs w:val="22"/>
              </w:rPr>
              <w:t>The Examination Board</w:t>
            </w:r>
          </w:p>
        </w:tc>
      </w:tr>
      <w:tr w:rsidR="005968B0" w:rsidRPr="007A4818" w:rsidTr="00025806">
        <w:trPr>
          <w:trHeight w:val="417"/>
        </w:trPr>
        <w:tc>
          <w:tcPr>
            <w:tcW w:w="2552" w:type="dxa"/>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t>External Examiner (i)</w:t>
            </w:r>
          </w:p>
        </w:tc>
        <w:tc>
          <w:tcPr>
            <w:tcW w:w="8080" w:type="dxa"/>
            <w:gridSpan w:val="2"/>
            <w:shd w:val="clear" w:color="auto" w:fill="auto"/>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fldChar w:fldCharType="begin">
                <w:ffData>
                  <w:name w:val="Text8"/>
                  <w:enabled/>
                  <w:calcOnExit w:val="0"/>
                  <w:textInput/>
                </w:ffData>
              </w:fldChar>
            </w:r>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p>
        </w:tc>
      </w:tr>
      <w:tr w:rsidR="005968B0" w:rsidRPr="007A4818" w:rsidTr="00025806">
        <w:trPr>
          <w:trHeight w:val="417"/>
        </w:trPr>
        <w:tc>
          <w:tcPr>
            <w:tcW w:w="2552" w:type="dxa"/>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t>External Examiner (ii)</w:t>
            </w:r>
          </w:p>
        </w:tc>
        <w:tc>
          <w:tcPr>
            <w:tcW w:w="8080" w:type="dxa"/>
            <w:gridSpan w:val="2"/>
            <w:shd w:val="clear" w:color="auto" w:fill="auto"/>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fldChar w:fldCharType="begin">
                <w:ffData>
                  <w:name w:val="Text17"/>
                  <w:enabled/>
                  <w:calcOnExit w:val="0"/>
                  <w:textInput/>
                </w:ffData>
              </w:fldChar>
            </w:r>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p>
        </w:tc>
      </w:tr>
      <w:tr w:rsidR="005968B0" w:rsidRPr="007A4818" w:rsidTr="00025806">
        <w:trPr>
          <w:trHeight w:val="417"/>
        </w:trPr>
        <w:tc>
          <w:tcPr>
            <w:tcW w:w="2552" w:type="dxa"/>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t>Internal Examiner</w:t>
            </w:r>
          </w:p>
        </w:tc>
        <w:tc>
          <w:tcPr>
            <w:tcW w:w="8080" w:type="dxa"/>
            <w:gridSpan w:val="2"/>
            <w:shd w:val="clear" w:color="auto" w:fill="auto"/>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fldChar w:fldCharType="begin">
                <w:ffData>
                  <w:name w:val="Text18"/>
                  <w:enabled/>
                  <w:calcOnExit w:val="0"/>
                  <w:textInput/>
                </w:ffData>
              </w:fldChar>
            </w:r>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p>
        </w:tc>
      </w:tr>
      <w:tr w:rsidR="005968B0" w:rsidRPr="007A4818" w:rsidTr="00025806">
        <w:trPr>
          <w:trHeight w:val="417"/>
        </w:trPr>
        <w:tc>
          <w:tcPr>
            <w:tcW w:w="2552" w:type="dxa"/>
            <w:tcBorders>
              <w:bottom w:val="single" w:sz="4" w:space="0" w:color="auto"/>
            </w:tcBorders>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t>Chairperson of Board</w:t>
            </w:r>
          </w:p>
        </w:tc>
        <w:tc>
          <w:tcPr>
            <w:tcW w:w="8080" w:type="dxa"/>
            <w:gridSpan w:val="2"/>
            <w:tcBorders>
              <w:bottom w:val="single" w:sz="4" w:space="0" w:color="auto"/>
            </w:tcBorders>
            <w:shd w:val="clear" w:color="auto" w:fill="auto"/>
          </w:tcPr>
          <w:p w:rsidR="005968B0" w:rsidRPr="007A4818" w:rsidRDefault="005968B0" w:rsidP="00025806">
            <w:pPr>
              <w:spacing w:line="360" w:lineRule="auto"/>
              <w:rPr>
                <w:rFonts w:ascii="Arial" w:hAnsi="Arial" w:cs="Arial"/>
                <w:sz w:val="22"/>
                <w:szCs w:val="22"/>
              </w:rPr>
            </w:pPr>
            <w:r w:rsidRPr="007A4818">
              <w:rPr>
                <w:rFonts w:ascii="Arial" w:hAnsi="Arial" w:cs="Arial"/>
                <w:sz w:val="22"/>
                <w:szCs w:val="22"/>
              </w:rPr>
              <w:fldChar w:fldCharType="begin">
                <w:ffData>
                  <w:name w:val="Text31"/>
                  <w:enabled/>
                  <w:calcOnExit w:val="0"/>
                  <w:textInput/>
                </w:ffData>
              </w:fldChar>
            </w:r>
            <w:bookmarkStart w:id="6" w:name="Text31"/>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bookmarkEnd w:id="6"/>
          </w:p>
        </w:tc>
      </w:tr>
      <w:tr w:rsidR="005968B0" w:rsidRPr="007A4818" w:rsidTr="00025806">
        <w:trPr>
          <w:trHeight w:val="407"/>
        </w:trPr>
        <w:tc>
          <w:tcPr>
            <w:tcW w:w="10632" w:type="dxa"/>
            <w:gridSpan w:val="3"/>
            <w:shd w:val="clear" w:color="auto" w:fill="1A2A4F" w:themeFill="accent1"/>
          </w:tcPr>
          <w:p w:rsidR="005968B0" w:rsidRPr="007A4818" w:rsidRDefault="005968B0" w:rsidP="00025806">
            <w:pPr>
              <w:rPr>
                <w:rFonts w:ascii="Arial" w:hAnsi="Arial" w:cs="Arial"/>
                <w:b/>
                <w:sz w:val="22"/>
                <w:szCs w:val="22"/>
              </w:rPr>
            </w:pPr>
            <w:r w:rsidRPr="007A4818">
              <w:rPr>
                <w:rFonts w:ascii="Arial" w:hAnsi="Arial" w:cs="Arial"/>
                <w:b/>
                <w:sz w:val="22"/>
                <w:szCs w:val="22"/>
              </w:rPr>
              <w:t>Report of the Examiners on the Thesis</w:t>
            </w:r>
          </w:p>
        </w:tc>
      </w:tr>
      <w:tr w:rsidR="005968B0" w:rsidRPr="007A4818" w:rsidTr="00025806">
        <w:trPr>
          <w:trHeight w:val="1908"/>
        </w:trPr>
        <w:tc>
          <w:tcPr>
            <w:tcW w:w="10632" w:type="dxa"/>
            <w:gridSpan w:val="3"/>
            <w:tcBorders>
              <w:bottom w:val="single" w:sz="4" w:space="0" w:color="auto"/>
            </w:tcBorders>
          </w:tcPr>
          <w:p w:rsidR="005968B0" w:rsidRPr="007A4818" w:rsidRDefault="005968B0" w:rsidP="00025806">
            <w:pPr>
              <w:rPr>
                <w:rFonts w:ascii="Arial" w:hAnsi="Arial" w:cs="Arial"/>
                <w:sz w:val="22"/>
                <w:szCs w:val="22"/>
              </w:rPr>
            </w:pPr>
            <w:r w:rsidRPr="007A4818">
              <w:rPr>
                <w:rFonts w:ascii="Arial" w:hAnsi="Arial" w:cs="Arial"/>
                <w:sz w:val="22"/>
                <w:szCs w:val="22"/>
              </w:rPr>
              <w:fldChar w:fldCharType="begin">
                <w:ffData>
                  <w:name w:val="Text32"/>
                  <w:enabled/>
                  <w:calcOnExit w:val="0"/>
                  <w:textInput/>
                </w:ffData>
              </w:fldChar>
            </w:r>
            <w:bookmarkStart w:id="7" w:name="Text32"/>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bookmarkEnd w:id="7"/>
          </w:p>
          <w:p w:rsidR="005968B0" w:rsidRPr="007A4818" w:rsidRDefault="005968B0" w:rsidP="00025806">
            <w:pPr>
              <w:rPr>
                <w:rFonts w:ascii="Arial" w:hAnsi="Arial" w:cs="Arial"/>
                <w:sz w:val="22"/>
                <w:szCs w:val="22"/>
              </w:rPr>
            </w:pPr>
          </w:p>
          <w:p w:rsidR="005968B0" w:rsidRPr="007A4818" w:rsidRDefault="005968B0" w:rsidP="00025806">
            <w:pPr>
              <w:rPr>
                <w:rFonts w:ascii="Arial" w:hAnsi="Arial" w:cs="Arial"/>
                <w:sz w:val="22"/>
                <w:szCs w:val="22"/>
              </w:rPr>
            </w:pPr>
          </w:p>
          <w:p w:rsidR="005968B0" w:rsidRPr="007A4818" w:rsidRDefault="005968B0" w:rsidP="00025806">
            <w:pPr>
              <w:rPr>
                <w:rFonts w:ascii="Arial" w:hAnsi="Arial" w:cs="Arial"/>
                <w:sz w:val="22"/>
                <w:szCs w:val="22"/>
              </w:rPr>
            </w:pPr>
          </w:p>
          <w:p w:rsidR="005968B0" w:rsidRPr="007A4818" w:rsidRDefault="005968B0" w:rsidP="00025806">
            <w:pPr>
              <w:rPr>
                <w:rFonts w:ascii="Arial" w:hAnsi="Arial" w:cs="Arial"/>
                <w:sz w:val="22"/>
                <w:szCs w:val="22"/>
              </w:rPr>
            </w:pPr>
          </w:p>
          <w:p w:rsidR="005968B0" w:rsidRPr="007A4818" w:rsidRDefault="005968B0" w:rsidP="00025806">
            <w:pPr>
              <w:rPr>
                <w:rFonts w:ascii="Arial" w:hAnsi="Arial" w:cs="Arial"/>
                <w:sz w:val="22"/>
                <w:szCs w:val="22"/>
              </w:rPr>
            </w:pPr>
          </w:p>
        </w:tc>
      </w:tr>
      <w:tr w:rsidR="005968B0" w:rsidRPr="007A4818" w:rsidTr="00025806">
        <w:trPr>
          <w:trHeight w:val="317"/>
        </w:trPr>
        <w:tc>
          <w:tcPr>
            <w:tcW w:w="10632" w:type="dxa"/>
            <w:gridSpan w:val="3"/>
            <w:shd w:val="clear" w:color="auto" w:fill="1A2A4F" w:themeFill="accent1"/>
          </w:tcPr>
          <w:p w:rsidR="005968B0" w:rsidRPr="007A4818" w:rsidRDefault="005968B0" w:rsidP="00025806">
            <w:pPr>
              <w:jc w:val="both"/>
              <w:rPr>
                <w:rFonts w:ascii="Arial" w:hAnsi="Arial" w:cs="Arial"/>
                <w:b/>
                <w:sz w:val="22"/>
                <w:szCs w:val="22"/>
              </w:rPr>
            </w:pPr>
            <w:r w:rsidRPr="007A4818">
              <w:rPr>
                <w:rFonts w:ascii="Arial" w:hAnsi="Arial" w:cs="Arial"/>
                <w:b/>
                <w:sz w:val="22"/>
                <w:szCs w:val="22"/>
              </w:rPr>
              <w:t>Report of the Examiners on the oral examination</w:t>
            </w:r>
          </w:p>
        </w:tc>
      </w:tr>
      <w:tr w:rsidR="005968B0" w:rsidRPr="007A4818" w:rsidTr="00025806">
        <w:trPr>
          <w:trHeight w:val="2065"/>
        </w:trPr>
        <w:tc>
          <w:tcPr>
            <w:tcW w:w="10632" w:type="dxa"/>
            <w:gridSpan w:val="3"/>
            <w:tcBorders>
              <w:bottom w:val="single" w:sz="4" w:space="0" w:color="auto"/>
            </w:tcBorders>
          </w:tcPr>
          <w:p w:rsidR="005968B0" w:rsidRPr="007A4818" w:rsidRDefault="005968B0" w:rsidP="00025806">
            <w:pPr>
              <w:jc w:val="both"/>
              <w:rPr>
                <w:rFonts w:ascii="Arial" w:hAnsi="Arial" w:cs="Arial"/>
                <w:sz w:val="22"/>
                <w:szCs w:val="22"/>
              </w:rPr>
            </w:pPr>
            <w:r w:rsidRPr="007A4818">
              <w:rPr>
                <w:rFonts w:ascii="Arial" w:hAnsi="Arial" w:cs="Arial"/>
                <w:sz w:val="22"/>
                <w:szCs w:val="22"/>
              </w:rPr>
              <w:fldChar w:fldCharType="begin">
                <w:ffData>
                  <w:name w:val="Text14"/>
                  <w:enabled/>
                  <w:calcOnExit w:val="0"/>
                  <w:textInput/>
                </w:ffData>
              </w:fldChar>
            </w:r>
            <w:bookmarkStart w:id="8" w:name="Text14"/>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hAnsi="Arial" w:cs="Arial"/>
                <w:sz w:val="22"/>
                <w:szCs w:val="22"/>
              </w:rPr>
              <w:fldChar w:fldCharType="end"/>
            </w:r>
            <w:bookmarkEnd w:id="8"/>
          </w:p>
          <w:p w:rsidR="005968B0" w:rsidRPr="007A4818" w:rsidRDefault="005968B0" w:rsidP="00025806">
            <w:pPr>
              <w:jc w:val="both"/>
              <w:rPr>
                <w:rFonts w:ascii="Arial" w:hAnsi="Arial" w:cs="Arial"/>
                <w:sz w:val="22"/>
                <w:szCs w:val="22"/>
              </w:rPr>
            </w:pPr>
          </w:p>
        </w:tc>
      </w:tr>
      <w:tr w:rsidR="005968B0" w:rsidRPr="007A4818" w:rsidTr="00025806">
        <w:trPr>
          <w:trHeight w:val="407"/>
        </w:trPr>
        <w:tc>
          <w:tcPr>
            <w:tcW w:w="10632" w:type="dxa"/>
            <w:gridSpan w:val="3"/>
            <w:shd w:val="clear" w:color="auto" w:fill="1A2A4F" w:themeFill="accent1"/>
          </w:tcPr>
          <w:p w:rsidR="005968B0" w:rsidRPr="007A4818" w:rsidRDefault="005968B0" w:rsidP="00025806">
            <w:pPr>
              <w:jc w:val="both"/>
              <w:rPr>
                <w:rFonts w:ascii="Arial" w:hAnsi="Arial" w:cs="Arial"/>
                <w:b/>
                <w:sz w:val="22"/>
                <w:szCs w:val="22"/>
              </w:rPr>
            </w:pPr>
            <w:r w:rsidRPr="007A4818">
              <w:rPr>
                <w:rFonts w:ascii="Arial" w:hAnsi="Arial" w:cs="Arial"/>
                <w:b/>
                <w:sz w:val="22"/>
                <w:szCs w:val="22"/>
              </w:rPr>
              <w:t>Comments of the Chair on the conduct of the viva</w:t>
            </w:r>
          </w:p>
        </w:tc>
      </w:tr>
      <w:tr w:rsidR="005968B0" w:rsidRPr="007A4818" w:rsidTr="00025806">
        <w:trPr>
          <w:trHeight w:val="2140"/>
        </w:trPr>
        <w:tc>
          <w:tcPr>
            <w:tcW w:w="10632" w:type="dxa"/>
            <w:gridSpan w:val="3"/>
          </w:tcPr>
          <w:p w:rsidR="005968B0" w:rsidRPr="007A4818" w:rsidRDefault="005968B0" w:rsidP="00025806">
            <w:pPr>
              <w:jc w:val="both"/>
              <w:rPr>
                <w:rFonts w:ascii="Arial" w:hAnsi="Arial" w:cs="Arial"/>
                <w:sz w:val="22"/>
                <w:szCs w:val="22"/>
              </w:rPr>
            </w:pPr>
            <w:r w:rsidRPr="007A4818">
              <w:rPr>
                <w:rFonts w:ascii="Arial" w:hAnsi="Arial" w:cs="Arial"/>
                <w:sz w:val="22"/>
                <w:szCs w:val="22"/>
              </w:rPr>
              <w:fldChar w:fldCharType="begin">
                <w:ffData>
                  <w:name w:val="Text17"/>
                  <w:enabled/>
                  <w:calcOnExit w:val="0"/>
                  <w:textInput/>
                </w:ffData>
              </w:fldChar>
            </w:r>
            <w:bookmarkStart w:id="9" w:name="Text17"/>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eastAsia="Arial Unicode MS" w:hAnsi="Arial" w:cs="Arial"/>
                <w:noProof/>
                <w:sz w:val="22"/>
                <w:szCs w:val="22"/>
              </w:rPr>
              <w:t> </w:t>
            </w:r>
            <w:r w:rsidRPr="007A4818">
              <w:rPr>
                <w:rFonts w:ascii="Arial" w:hAnsi="Arial" w:cs="Arial"/>
                <w:sz w:val="22"/>
                <w:szCs w:val="22"/>
              </w:rPr>
              <w:fldChar w:fldCharType="end"/>
            </w:r>
            <w:bookmarkEnd w:id="9"/>
          </w:p>
        </w:tc>
      </w:tr>
    </w:tbl>
    <w:p w:rsidR="000863D9" w:rsidRDefault="000863D9" w:rsidP="000E5E89">
      <w:pPr>
        <w:jc w:val="both"/>
        <w:rPr>
          <w:rFonts w:ascii="Arial" w:hAnsi="Arial" w:cs="Arial"/>
          <w:sz w:val="22"/>
          <w:szCs w:val="22"/>
        </w:rPr>
      </w:pPr>
    </w:p>
    <w:p w:rsidR="00CB48BF" w:rsidRDefault="00CB48BF" w:rsidP="000E5E89">
      <w:pPr>
        <w:jc w:val="both"/>
        <w:rPr>
          <w:rFonts w:ascii="Arial" w:hAnsi="Arial" w:cs="Arial"/>
          <w:sz w:val="22"/>
          <w:szCs w:val="22"/>
        </w:rPr>
      </w:pPr>
    </w:p>
    <w:p w:rsidR="00D5589C" w:rsidRDefault="00D5589C" w:rsidP="000E5E89">
      <w:pPr>
        <w:jc w:val="both"/>
        <w:rPr>
          <w:rFonts w:ascii="Arial" w:hAnsi="Arial" w:cs="Arial"/>
          <w:sz w:val="22"/>
          <w:szCs w:val="22"/>
        </w:rPr>
      </w:pPr>
    </w:p>
    <w:p w:rsidR="00D5589C" w:rsidRDefault="00D5589C" w:rsidP="000E5E89">
      <w:pPr>
        <w:jc w:val="both"/>
        <w:rPr>
          <w:rFonts w:ascii="Arial" w:hAnsi="Arial" w:cs="Arial"/>
          <w:sz w:val="22"/>
          <w:szCs w:val="22"/>
        </w:rPr>
      </w:pPr>
    </w:p>
    <w:p w:rsidR="00D5589C" w:rsidRPr="007A4818" w:rsidRDefault="00D5589C" w:rsidP="000E5E89">
      <w:pPr>
        <w:jc w:val="both"/>
        <w:rPr>
          <w:rFonts w:ascii="Arial" w:hAnsi="Arial" w:cs="Arial"/>
          <w:sz w:val="22"/>
          <w:szCs w:val="2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7A4818" w:rsidRPr="007A4818" w:rsidTr="007A4818">
        <w:trPr>
          <w:trHeight w:val="418"/>
        </w:trPr>
        <w:tc>
          <w:tcPr>
            <w:tcW w:w="10632" w:type="dxa"/>
            <w:shd w:val="clear" w:color="auto" w:fill="1A2A4F" w:themeFill="accent1"/>
          </w:tcPr>
          <w:p w:rsidR="007A4818" w:rsidRPr="007A4818" w:rsidRDefault="007A4818" w:rsidP="00E84829">
            <w:pPr>
              <w:jc w:val="both"/>
              <w:rPr>
                <w:rFonts w:ascii="Arial" w:hAnsi="Arial" w:cs="Arial"/>
                <w:b/>
                <w:sz w:val="22"/>
                <w:szCs w:val="22"/>
              </w:rPr>
            </w:pPr>
            <w:r w:rsidRPr="007A4818">
              <w:rPr>
                <w:rFonts w:ascii="Arial" w:hAnsi="Arial" w:cs="Arial"/>
                <w:b/>
                <w:sz w:val="22"/>
                <w:szCs w:val="22"/>
              </w:rPr>
              <w:t>TurnitIn Similarity Report</w:t>
            </w:r>
          </w:p>
        </w:tc>
      </w:tr>
      <w:tr w:rsidR="007A4818" w:rsidRPr="007A4818" w:rsidTr="007A4818">
        <w:trPr>
          <w:trHeight w:val="2140"/>
        </w:trPr>
        <w:tc>
          <w:tcPr>
            <w:tcW w:w="10632" w:type="dxa"/>
            <w:tcBorders>
              <w:top w:val="single" w:sz="4" w:space="0" w:color="auto"/>
              <w:left w:val="single" w:sz="4" w:space="0" w:color="auto"/>
              <w:bottom w:val="single" w:sz="4" w:space="0" w:color="auto"/>
              <w:right w:val="single" w:sz="4" w:space="0" w:color="auto"/>
            </w:tcBorders>
          </w:tcPr>
          <w:p w:rsidR="007A4818" w:rsidRPr="007A4818" w:rsidRDefault="007A4818" w:rsidP="00E84829">
            <w:pPr>
              <w:jc w:val="both"/>
              <w:rPr>
                <w:rFonts w:ascii="Arial" w:hAnsi="Arial" w:cs="Arial"/>
                <w:sz w:val="22"/>
                <w:szCs w:val="22"/>
              </w:rPr>
            </w:pPr>
            <w:r w:rsidRPr="007A4818">
              <w:rPr>
                <w:rFonts w:ascii="Arial" w:hAnsi="Arial" w:cs="Arial"/>
                <w:sz w:val="22"/>
                <w:szCs w:val="22"/>
              </w:rPr>
              <w:t>There is a formal requirement for the Faculty to process each candidate’s submission through TurnitIn software for the purposes of identifying potential plagiarism.  The Board of Examiners will discuss the report at the pre-meeting regardless of the similarity results obtained through TurnitIn.</w:t>
            </w: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r w:rsidRPr="007A4818">
              <w:rPr>
                <w:rFonts w:ascii="Arial" w:hAnsi="Arial" w:cs="Arial"/>
                <w:sz w:val="22"/>
                <w:szCs w:val="22"/>
              </w:rPr>
              <w:t>In this section the Chair of the Board of Examiners should report on the discussion held and provide comments on the TurnitIn results.</w:t>
            </w: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r w:rsidRPr="007A4818">
              <w:rPr>
                <w:rFonts w:ascii="Arial" w:hAnsi="Arial" w:cs="Arial"/>
                <w:sz w:val="22"/>
                <w:szCs w:val="22"/>
              </w:rPr>
              <w:t xml:space="preserve">Similarity results obtained: </w:t>
            </w:r>
            <w:r w:rsidRPr="007A4818">
              <w:rPr>
                <w:rFonts w:ascii="Arial" w:hAnsi="Arial" w:cs="Arial"/>
                <w:sz w:val="22"/>
                <w:szCs w:val="22"/>
              </w:rPr>
              <w:fldChar w:fldCharType="begin">
                <w:ffData>
                  <w:name w:val="Text57"/>
                  <w:enabled/>
                  <w:calcOnExit w:val="0"/>
                  <w:textInput/>
                </w:ffData>
              </w:fldChar>
            </w:r>
            <w:bookmarkStart w:id="10" w:name="Text57"/>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bookmarkEnd w:id="10"/>
          </w:p>
          <w:p w:rsidR="007A4818" w:rsidRPr="007A4818" w:rsidRDefault="007A4818" w:rsidP="00E84829">
            <w:pPr>
              <w:jc w:val="both"/>
              <w:rPr>
                <w:rFonts w:ascii="Arial" w:hAnsi="Arial" w:cs="Arial"/>
                <w:sz w:val="22"/>
                <w:szCs w:val="22"/>
              </w:rPr>
            </w:pPr>
            <w:r w:rsidRPr="007A4818">
              <w:rPr>
                <w:rFonts w:ascii="Arial" w:hAnsi="Arial" w:cs="Arial"/>
                <w:sz w:val="22"/>
                <w:szCs w:val="22"/>
              </w:rPr>
              <w:t xml:space="preserve">Internet Sources: </w:t>
            </w:r>
            <w:r w:rsidRPr="007A4818">
              <w:rPr>
                <w:rFonts w:ascii="Arial" w:hAnsi="Arial" w:cs="Arial"/>
                <w:sz w:val="22"/>
                <w:szCs w:val="22"/>
              </w:rPr>
              <w:fldChar w:fldCharType="begin">
                <w:ffData>
                  <w:name w:val="Text58"/>
                  <w:enabled/>
                  <w:calcOnExit w:val="0"/>
                  <w:textInput/>
                </w:ffData>
              </w:fldChar>
            </w:r>
            <w:bookmarkStart w:id="11" w:name="Text58"/>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bookmarkEnd w:id="11"/>
          </w:p>
          <w:p w:rsidR="007A4818" w:rsidRPr="007A4818" w:rsidRDefault="007A4818" w:rsidP="00E84829">
            <w:pPr>
              <w:jc w:val="both"/>
              <w:rPr>
                <w:rFonts w:ascii="Arial" w:hAnsi="Arial" w:cs="Arial"/>
                <w:sz w:val="22"/>
                <w:szCs w:val="22"/>
              </w:rPr>
            </w:pPr>
            <w:r w:rsidRPr="007A4818">
              <w:rPr>
                <w:rFonts w:ascii="Arial" w:hAnsi="Arial" w:cs="Arial"/>
                <w:sz w:val="22"/>
                <w:szCs w:val="22"/>
              </w:rPr>
              <w:t xml:space="preserve">Publications: </w:t>
            </w:r>
            <w:r w:rsidRPr="007A4818">
              <w:rPr>
                <w:rFonts w:ascii="Arial" w:hAnsi="Arial" w:cs="Arial"/>
                <w:sz w:val="22"/>
                <w:szCs w:val="22"/>
              </w:rPr>
              <w:fldChar w:fldCharType="begin">
                <w:ffData>
                  <w:name w:val="Text59"/>
                  <w:enabled/>
                  <w:calcOnExit w:val="0"/>
                  <w:textInput/>
                </w:ffData>
              </w:fldChar>
            </w:r>
            <w:bookmarkStart w:id="12" w:name="Text59"/>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bookmarkEnd w:id="12"/>
          </w:p>
          <w:p w:rsidR="007A4818" w:rsidRPr="007A4818" w:rsidRDefault="007A4818" w:rsidP="00E84829">
            <w:pPr>
              <w:jc w:val="both"/>
              <w:rPr>
                <w:rFonts w:ascii="Arial" w:hAnsi="Arial" w:cs="Arial"/>
                <w:sz w:val="22"/>
                <w:szCs w:val="22"/>
              </w:rPr>
            </w:pPr>
            <w:r w:rsidRPr="007A4818">
              <w:rPr>
                <w:rFonts w:ascii="Arial" w:hAnsi="Arial" w:cs="Arial"/>
                <w:sz w:val="22"/>
                <w:szCs w:val="22"/>
              </w:rPr>
              <w:t xml:space="preserve">Student Papers: </w:t>
            </w:r>
            <w:r w:rsidRPr="007A4818">
              <w:rPr>
                <w:rFonts w:ascii="Arial" w:hAnsi="Arial" w:cs="Arial"/>
                <w:sz w:val="22"/>
                <w:szCs w:val="22"/>
              </w:rPr>
              <w:fldChar w:fldCharType="begin">
                <w:ffData>
                  <w:name w:val="Text60"/>
                  <w:enabled/>
                  <w:calcOnExit w:val="0"/>
                  <w:textInput/>
                </w:ffData>
              </w:fldChar>
            </w:r>
            <w:bookmarkStart w:id="13" w:name="Text60"/>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bookmarkEnd w:id="13"/>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r w:rsidRPr="007A4818">
              <w:rPr>
                <w:rFonts w:ascii="Arial" w:hAnsi="Arial" w:cs="Arial"/>
                <w:sz w:val="22"/>
                <w:szCs w:val="22"/>
              </w:rPr>
              <w:t>Board of Examiners Comments:</w:t>
            </w: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r w:rsidRPr="007A4818">
              <w:rPr>
                <w:rFonts w:ascii="Arial" w:hAnsi="Arial" w:cs="Arial"/>
                <w:sz w:val="22"/>
                <w:szCs w:val="22"/>
              </w:rPr>
              <w:fldChar w:fldCharType="begin">
                <w:ffData>
                  <w:name w:val="Text56"/>
                  <w:enabled/>
                  <w:calcOnExit w:val="0"/>
                  <w:textInput/>
                </w:ffData>
              </w:fldChar>
            </w:r>
            <w:bookmarkStart w:id="14" w:name="Text56"/>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bookmarkEnd w:id="14"/>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466B0">
            <w:pPr>
              <w:rPr>
                <w:rFonts w:ascii="Arial" w:hAnsi="Arial" w:cs="Arial"/>
                <w:sz w:val="22"/>
                <w:szCs w:val="22"/>
              </w:rPr>
            </w:pPr>
            <w:r w:rsidRPr="007A4818">
              <w:rPr>
                <w:rFonts w:ascii="Arial" w:hAnsi="Arial" w:cs="Arial"/>
                <w:sz w:val="22"/>
                <w:szCs w:val="22"/>
              </w:rPr>
              <w:t xml:space="preserve">Recommendation: </w:t>
            </w:r>
            <w:r w:rsidRPr="00CD7FF6">
              <w:rPr>
                <w:rFonts w:ascii="Arial" w:hAnsi="Arial" w:cs="Arial"/>
              </w:rPr>
              <w:t xml:space="preserve">(note that all instances of plagiarism should be dealt with in accordance with the framework of penalties detailed </w:t>
            </w:r>
            <w:r w:rsidR="00E466B0" w:rsidRPr="00CD7FF6">
              <w:rPr>
                <w:rFonts w:ascii="Arial" w:hAnsi="Arial" w:cs="Arial"/>
              </w:rPr>
              <w:t xml:space="preserve">on </w:t>
            </w:r>
            <w:hyperlink r:id="rId9" w:history="1">
              <w:r w:rsidR="00E466B0" w:rsidRPr="00CD7FF6">
                <w:rPr>
                  <w:rStyle w:val="Hyperlink"/>
                  <w:rFonts w:ascii="Arial" w:hAnsi="Arial" w:cs="Arial"/>
                </w:rPr>
                <w:t>https://www.ulster.ac.uk/__data/assets/pdf_file/0019/152218/Plagiarism-Policy.pdf</w:t>
              </w:r>
            </w:hyperlink>
            <w:r w:rsidR="00E466B0" w:rsidRPr="00CD7FF6">
              <w:rPr>
                <w:rFonts w:ascii="Arial" w:hAnsi="Arial" w:cs="Arial"/>
              </w:rPr>
              <w:t>)</w:t>
            </w:r>
            <w:r w:rsidR="00E466B0">
              <w:rPr>
                <w:rFonts w:ascii="Arial" w:hAnsi="Arial" w:cs="Arial"/>
                <w:sz w:val="22"/>
                <w:szCs w:val="22"/>
              </w:rPr>
              <w:t xml:space="preserve"> </w:t>
            </w:r>
          </w:p>
          <w:p w:rsidR="007A4818" w:rsidRPr="007A4818" w:rsidRDefault="007A4818" w:rsidP="00E84829">
            <w:pPr>
              <w:jc w:val="both"/>
              <w:rPr>
                <w:rFonts w:ascii="Arial" w:hAnsi="Arial" w:cs="Arial"/>
                <w:sz w:val="22"/>
                <w:szCs w:val="22"/>
              </w:rPr>
            </w:pPr>
            <w:r w:rsidRPr="007A4818">
              <w:rPr>
                <w:rFonts w:ascii="Arial" w:hAnsi="Arial" w:cs="Arial"/>
                <w:sz w:val="22"/>
                <w:szCs w:val="22"/>
              </w:rPr>
              <w:fldChar w:fldCharType="begin">
                <w:ffData>
                  <w:name w:val="Text39"/>
                  <w:enabled/>
                  <w:calcOnExit w:val="0"/>
                  <w:textInput/>
                </w:ffData>
              </w:fldChar>
            </w:r>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t> </w:t>
            </w:r>
            <w:r w:rsidRPr="007A4818">
              <w:rPr>
                <w:rFonts w:ascii="Arial" w:hAnsi="Arial" w:cs="Arial"/>
                <w:sz w:val="22"/>
                <w:szCs w:val="22"/>
              </w:rPr>
              <w:fldChar w:fldCharType="end"/>
            </w: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r w:rsidRPr="007A4818">
              <w:rPr>
                <w:rFonts w:ascii="Arial" w:hAnsi="Arial" w:cs="Arial"/>
                <w:sz w:val="22"/>
                <w:szCs w:val="22"/>
              </w:rPr>
              <w:t>If there is established evidence of plagiarised material in the thesis please discuss this with the student at the end of the examination and provide a summary of the discussion below:</w:t>
            </w:r>
          </w:p>
          <w:p w:rsidR="007A4818" w:rsidRPr="007A4818" w:rsidRDefault="007A4818" w:rsidP="00E84829">
            <w:pPr>
              <w:jc w:val="both"/>
              <w:rPr>
                <w:rFonts w:ascii="Arial" w:hAnsi="Arial" w:cs="Arial"/>
                <w:sz w:val="22"/>
                <w:szCs w:val="22"/>
              </w:rPr>
            </w:pPr>
            <w:r w:rsidRPr="007A4818">
              <w:rPr>
                <w:rFonts w:ascii="Arial" w:hAnsi="Arial" w:cs="Arial"/>
                <w:sz w:val="22"/>
                <w:szCs w:val="22"/>
              </w:rPr>
              <w:fldChar w:fldCharType="begin">
                <w:ffData>
                  <w:name w:val="Text61"/>
                  <w:enabled/>
                  <w:calcOnExit w:val="0"/>
                  <w:textInput/>
                </w:ffData>
              </w:fldChar>
            </w:r>
            <w:bookmarkStart w:id="15" w:name="Text61"/>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bookmarkEnd w:id="15"/>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tc>
      </w:tr>
    </w:tbl>
    <w:p w:rsidR="00CB48BF" w:rsidRPr="007A4818" w:rsidRDefault="00CB48BF"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7A4818" w:rsidRPr="007A4818" w:rsidTr="007A4818">
        <w:trPr>
          <w:trHeight w:val="418"/>
        </w:trPr>
        <w:tc>
          <w:tcPr>
            <w:tcW w:w="10632" w:type="dxa"/>
            <w:shd w:val="clear" w:color="auto" w:fill="1A2A4F" w:themeFill="accent1"/>
          </w:tcPr>
          <w:p w:rsidR="007A4818" w:rsidRPr="007A4818" w:rsidRDefault="007A4818" w:rsidP="00E84829">
            <w:pPr>
              <w:jc w:val="both"/>
              <w:rPr>
                <w:rFonts w:ascii="Arial" w:hAnsi="Arial" w:cs="Arial"/>
                <w:b/>
                <w:sz w:val="22"/>
                <w:szCs w:val="22"/>
              </w:rPr>
            </w:pPr>
            <w:r w:rsidRPr="007A4818">
              <w:rPr>
                <w:rFonts w:ascii="Arial" w:hAnsi="Arial" w:cs="Arial"/>
                <w:b/>
                <w:sz w:val="22"/>
                <w:szCs w:val="22"/>
              </w:rPr>
              <w:t>Recommendations</w:t>
            </w:r>
          </w:p>
        </w:tc>
      </w:tr>
      <w:tr w:rsidR="007A4818" w:rsidRPr="007A4818" w:rsidTr="007A4818">
        <w:trPr>
          <w:trHeight w:val="1631"/>
        </w:trPr>
        <w:tc>
          <w:tcPr>
            <w:tcW w:w="10632" w:type="dxa"/>
          </w:tcPr>
          <w:p w:rsidR="007A4818" w:rsidRPr="007A4818" w:rsidRDefault="007A4818" w:rsidP="00E84829">
            <w:pPr>
              <w:jc w:val="both"/>
              <w:rPr>
                <w:rFonts w:ascii="Arial" w:hAnsi="Arial" w:cs="Arial"/>
                <w:sz w:val="22"/>
                <w:szCs w:val="22"/>
              </w:rPr>
            </w:pPr>
            <w:r w:rsidRPr="007A4818">
              <w:rPr>
                <w:rFonts w:ascii="Arial" w:hAnsi="Arial" w:cs="Arial"/>
                <w:sz w:val="22"/>
                <w:szCs w:val="22"/>
              </w:rPr>
              <w:t>The Examiners are requested to check the recommendation which applies:</w:t>
            </w:r>
          </w:p>
          <w:p w:rsidR="007A4818" w:rsidRPr="007A4818" w:rsidRDefault="007A4818" w:rsidP="00E84829">
            <w:pPr>
              <w:jc w:val="both"/>
              <w:rPr>
                <w:rFonts w:ascii="Arial" w:hAnsi="Arial" w:cs="Arial"/>
                <w:i/>
                <w:sz w:val="22"/>
                <w:szCs w:val="22"/>
              </w:rPr>
            </w:pPr>
            <w:r w:rsidRPr="007A4818">
              <w:rPr>
                <w:rFonts w:ascii="Arial" w:hAnsi="Arial" w:cs="Arial"/>
                <w:i/>
                <w:sz w:val="22"/>
                <w:szCs w:val="22"/>
              </w:rPr>
              <w:t>NB – See Section 5 (Examiners Reports) of the Handbook for Examiners for further guidance</w:t>
            </w:r>
          </w:p>
          <w:p w:rsidR="007A4818" w:rsidRPr="007A4818" w:rsidRDefault="007A4818" w:rsidP="00E84829">
            <w:pPr>
              <w:jc w:val="both"/>
              <w:rPr>
                <w:rFonts w:ascii="Arial" w:hAnsi="Arial" w:cs="Arial"/>
                <w:sz w:val="22"/>
                <w:szCs w:val="22"/>
              </w:rPr>
            </w:pPr>
          </w:p>
          <w:p w:rsidR="007A4818" w:rsidRPr="007A4818" w:rsidRDefault="007A4818" w:rsidP="00E84829">
            <w:pPr>
              <w:numPr>
                <w:ilvl w:val="1"/>
                <w:numId w:val="1"/>
              </w:numPr>
              <w:tabs>
                <w:tab w:val="left" w:pos="9906"/>
              </w:tabs>
              <w:jc w:val="both"/>
              <w:rPr>
                <w:rFonts w:ascii="Arial" w:hAnsi="Arial" w:cs="Arial"/>
                <w:sz w:val="22"/>
                <w:szCs w:val="22"/>
              </w:rPr>
            </w:pPr>
            <w:r w:rsidRPr="007A4818">
              <w:rPr>
                <w:rFonts w:ascii="Arial" w:hAnsi="Arial" w:cs="Arial"/>
                <w:sz w:val="22"/>
                <w:szCs w:val="22"/>
              </w:rPr>
              <w:t>that the candidate should be awarded the degree of PhD by Published Works</w:t>
            </w:r>
            <w:r w:rsidRPr="007A4818">
              <w:rPr>
                <w:rFonts w:ascii="Arial" w:hAnsi="Arial" w:cs="Arial"/>
                <w:sz w:val="22"/>
                <w:szCs w:val="22"/>
              </w:rPr>
              <w:tab/>
            </w:r>
            <w:r w:rsidRPr="007A4818">
              <w:rPr>
                <w:rFonts w:ascii="Arial" w:hAnsi="Arial" w:cs="Arial"/>
                <w:sz w:val="22"/>
                <w:szCs w:val="22"/>
              </w:rPr>
              <w:tab/>
            </w:r>
            <w:r w:rsidRPr="007A4818">
              <w:rPr>
                <w:rFonts w:ascii="Arial" w:hAnsi="Arial" w:cs="Arial"/>
                <w:sz w:val="22"/>
                <w:szCs w:val="22"/>
              </w:rPr>
              <w:fldChar w:fldCharType="begin">
                <w:ffData>
                  <w:name w:val="Check12"/>
                  <w:enabled/>
                  <w:calcOnExit w:val="0"/>
                  <w:checkBox>
                    <w:sizeAuto/>
                    <w:default w:val="0"/>
                  </w:checkBox>
                </w:ffData>
              </w:fldChar>
            </w:r>
            <w:bookmarkStart w:id="16" w:name="Check12"/>
            <w:r w:rsidRPr="007A4818">
              <w:rPr>
                <w:rFonts w:ascii="Arial" w:hAnsi="Arial" w:cs="Arial"/>
                <w:sz w:val="22"/>
                <w:szCs w:val="22"/>
              </w:rPr>
              <w:instrText xml:space="preserve"> FORMCHECKBOX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bookmarkEnd w:id="16"/>
          </w:p>
          <w:p w:rsidR="007A4818" w:rsidRPr="007A4818" w:rsidRDefault="007A4818" w:rsidP="00E84829">
            <w:pPr>
              <w:jc w:val="both"/>
              <w:rPr>
                <w:rFonts w:ascii="Arial" w:hAnsi="Arial" w:cs="Arial"/>
                <w:sz w:val="22"/>
                <w:szCs w:val="22"/>
              </w:rPr>
            </w:pPr>
          </w:p>
          <w:p w:rsidR="007A4818" w:rsidRPr="007A4818" w:rsidRDefault="007A4818" w:rsidP="007A4818">
            <w:pPr>
              <w:numPr>
                <w:ilvl w:val="1"/>
                <w:numId w:val="1"/>
              </w:numPr>
              <w:jc w:val="both"/>
              <w:rPr>
                <w:rFonts w:ascii="Arial" w:hAnsi="Arial" w:cs="Arial"/>
                <w:color w:val="000000"/>
                <w:sz w:val="22"/>
                <w:szCs w:val="22"/>
                <w:lang w:eastAsia="en-GB"/>
              </w:rPr>
            </w:pPr>
            <w:r w:rsidRPr="007A4818">
              <w:rPr>
                <w:rFonts w:ascii="Arial" w:hAnsi="Arial" w:cs="Arial"/>
                <w:color w:val="000000"/>
                <w:sz w:val="22"/>
                <w:szCs w:val="22"/>
                <w:lang w:eastAsia="en-GB"/>
              </w:rPr>
              <w:t>that the degree should be awarded subject to minor corrections to the thesis being</w:t>
            </w:r>
            <w:r w:rsidRPr="007A4818">
              <w:rPr>
                <w:rFonts w:ascii="Arial" w:hAnsi="Arial" w:cs="Arial"/>
                <w:color w:val="000000"/>
                <w:sz w:val="22"/>
                <w:szCs w:val="22"/>
                <w:lang w:eastAsia="en-GB"/>
              </w:rPr>
              <w:tab/>
            </w:r>
            <w:r w:rsidRPr="007A4818">
              <w:rPr>
                <w:rFonts w:ascii="Arial" w:hAnsi="Arial" w:cs="Arial"/>
                <w:color w:val="000000"/>
                <w:sz w:val="22"/>
                <w:szCs w:val="22"/>
                <w:lang w:eastAsia="en-GB"/>
              </w:rPr>
              <w:tab/>
            </w:r>
            <w:r w:rsidRPr="007A4818">
              <w:rPr>
                <w:rFonts w:ascii="Arial" w:hAnsi="Arial" w:cs="Arial"/>
                <w:sz w:val="22"/>
                <w:szCs w:val="22"/>
              </w:rPr>
              <w:fldChar w:fldCharType="begin">
                <w:ffData>
                  <w:name w:val="Check12"/>
                  <w:enabled/>
                  <w:calcOnExit w:val="0"/>
                  <w:checkBox>
                    <w:sizeAuto/>
                    <w:default w:val="0"/>
                  </w:checkBox>
                </w:ffData>
              </w:fldChar>
            </w:r>
            <w:r w:rsidRPr="007A4818">
              <w:rPr>
                <w:rFonts w:ascii="Arial" w:hAnsi="Arial" w:cs="Arial"/>
                <w:sz w:val="22"/>
                <w:szCs w:val="22"/>
              </w:rPr>
              <w:instrText xml:space="preserve"> FORMCHECKBOX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r w:rsidRPr="007A4818">
              <w:rPr>
                <w:rFonts w:ascii="Arial" w:hAnsi="Arial" w:cs="Arial"/>
                <w:sz w:val="22"/>
                <w:szCs w:val="22"/>
              </w:rPr>
              <w:t xml:space="preserve">                </w:t>
            </w:r>
          </w:p>
          <w:p w:rsidR="007A4818" w:rsidRPr="007A4818" w:rsidRDefault="007A4818" w:rsidP="00E84829">
            <w:pPr>
              <w:jc w:val="both"/>
              <w:rPr>
                <w:rFonts w:ascii="Arial" w:hAnsi="Arial" w:cs="Arial"/>
                <w:color w:val="000000"/>
                <w:sz w:val="22"/>
                <w:szCs w:val="22"/>
                <w:lang w:eastAsia="en-GB"/>
              </w:rPr>
            </w:pPr>
            <w:r w:rsidRPr="007A4818">
              <w:rPr>
                <w:rFonts w:ascii="Arial" w:hAnsi="Arial" w:cs="Arial"/>
                <w:color w:val="000000"/>
                <w:sz w:val="22"/>
                <w:szCs w:val="22"/>
                <w:lang w:eastAsia="en-GB"/>
              </w:rPr>
              <w:t xml:space="preserve">          </w:t>
            </w:r>
            <w:r>
              <w:rPr>
                <w:rFonts w:ascii="Arial" w:hAnsi="Arial" w:cs="Arial"/>
                <w:color w:val="000000"/>
                <w:sz w:val="22"/>
                <w:szCs w:val="22"/>
                <w:lang w:eastAsia="en-GB"/>
              </w:rPr>
              <w:t xml:space="preserve"> </w:t>
            </w:r>
            <w:r w:rsidRPr="007A4818">
              <w:rPr>
                <w:rFonts w:ascii="Arial" w:hAnsi="Arial" w:cs="Arial"/>
                <w:color w:val="000000"/>
                <w:sz w:val="22"/>
                <w:szCs w:val="22"/>
                <w:lang w:eastAsia="en-GB"/>
              </w:rPr>
              <w:t xml:space="preserve">made, or to clarifications and/or enhancements being completed, to the satisfaction </w:t>
            </w:r>
          </w:p>
          <w:p w:rsidR="007A4818" w:rsidRPr="007A4818" w:rsidRDefault="007A4818" w:rsidP="00E84829">
            <w:pPr>
              <w:jc w:val="both"/>
              <w:rPr>
                <w:rFonts w:ascii="Arial" w:hAnsi="Arial" w:cs="Arial"/>
                <w:color w:val="000000"/>
                <w:sz w:val="22"/>
                <w:szCs w:val="22"/>
                <w:lang w:eastAsia="en-GB"/>
              </w:rPr>
            </w:pPr>
            <w:r w:rsidRPr="007A4818">
              <w:rPr>
                <w:rFonts w:ascii="Arial" w:hAnsi="Arial" w:cs="Arial"/>
                <w:color w:val="000000"/>
                <w:sz w:val="22"/>
                <w:szCs w:val="22"/>
                <w:lang w:eastAsia="en-GB"/>
              </w:rPr>
              <w:t xml:space="preserve">          </w:t>
            </w:r>
            <w:r>
              <w:rPr>
                <w:rFonts w:ascii="Arial" w:hAnsi="Arial" w:cs="Arial"/>
                <w:color w:val="000000"/>
                <w:sz w:val="22"/>
                <w:szCs w:val="22"/>
                <w:lang w:eastAsia="en-GB"/>
              </w:rPr>
              <w:t xml:space="preserve"> </w:t>
            </w:r>
            <w:r w:rsidRPr="007A4818">
              <w:rPr>
                <w:rFonts w:ascii="Arial" w:hAnsi="Arial" w:cs="Arial"/>
                <w:color w:val="000000"/>
                <w:sz w:val="22"/>
                <w:szCs w:val="22"/>
                <w:lang w:eastAsia="en-GB"/>
              </w:rPr>
              <w:t>of the internal examiner within three months of the oral examination.</w:t>
            </w:r>
          </w:p>
          <w:p w:rsidR="007A4818" w:rsidRPr="007A4818" w:rsidRDefault="007A4818" w:rsidP="00E84829">
            <w:pPr>
              <w:jc w:val="both"/>
              <w:rPr>
                <w:rFonts w:ascii="Arial" w:hAnsi="Arial" w:cs="Arial"/>
                <w:sz w:val="22"/>
                <w:szCs w:val="22"/>
              </w:rPr>
            </w:pPr>
            <w:r w:rsidRPr="007A4818">
              <w:rPr>
                <w:rFonts w:ascii="Arial" w:hAnsi="Arial" w:cs="Arial"/>
                <w:color w:val="000000"/>
                <w:sz w:val="22"/>
                <w:szCs w:val="22"/>
                <w:lang w:eastAsia="en-GB"/>
              </w:rPr>
              <w:tab/>
            </w:r>
            <w:r w:rsidRPr="007A4818">
              <w:rPr>
                <w:rFonts w:ascii="Arial" w:hAnsi="Arial" w:cs="Arial"/>
                <w:sz w:val="22"/>
                <w:szCs w:val="22"/>
              </w:rPr>
              <w:t>A typed list of these amendments should be attached to this form.</w:t>
            </w:r>
          </w:p>
          <w:p w:rsidR="007A4818" w:rsidRPr="007A4818" w:rsidRDefault="007A4818" w:rsidP="00E84829">
            <w:pPr>
              <w:jc w:val="both"/>
              <w:rPr>
                <w:rFonts w:ascii="Arial" w:hAnsi="Arial" w:cs="Arial"/>
                <w:sz w:val="22"/>
                <w:szCs w:val="22"/>
              </w:rPr>
            </w:pPr>
          </w:p>
          <w:p w:rsidR="007A4818" w:rsidRPr="007A4818" w:rsidRDefault="007A4818" w:rsidP="00E84829">
            <w:pPr>
              <w:numPr>
                <w:ilvl w:val="1"/>
                <w:numId w:val="1"/>
              </w:numPr>
              <w:jc w:val="both"/>
              <w:rPr>
                <w:rFonts w:ascii="Arial" w:hAnsi="Arial" w:cs="Arial"/>
                <w:sz w:val="22"/>
                <w:szCs w:val="22"/>
              </w:rPr>
            </w:pPr>
            <w:r w:rsidRPr="007A4818">
              <w:rPr>
                <w:rFonts w:ascii="Arial" w:hAnsi="Arial" w:cs="Arial"/>
                <w:sz w:val="22"/>
                <w:szCs w:val="22"/>
              </w:rPr>
              <w:t>that the degree should be awarded subject to corrections to the thesis being</w:t>
            </w:r>
            <w:r w:rsidRPr="007A4818">
              <w:rPr>
                <w:rFonts w:ascii="Arial" w:hAnsi="Arial" w:cs="Arial"/>
                <w:sz w:val="22"/>
                <w:szCs w:val="22"/>
              </w:rPr>
              <w:tab/>
            </w:r>
            <w:r w:rsidRPr="007A4818">
              <w:rPr>
                <w:rFonts w:ascii="Arial" w:hAnsi="Arial" w:cs="Arial"/>
                <w:sz w:val="22"/>
                <w:szCs w:val="22"/>
              </w:rPr>
              <w:tab/>
            </w:r>
            <w:r w:rsidRPr="007A4818">
              <w:rPr>
                <w:rFonts w:ascii="Arial" w:hAnsi="Arial" w:cs="Arial"/>
                <w:sz w:val="22"/>
                <w:szCs w:val="22"/>
              </w:rPr>
              <w:tab/>
            </w:r>
            <w:r w:rsidRPr="007A4818">
              <w:rPr>
                <w:rFonts w:ascii="Arial" w:hAnsi="Arial" w:cs="Arial"/>
                <w:sz w:val="22"/>
                <w:szCs w:val="22"/>
              </w:rPr>
              <w:fldChar w:fldCharType="begin">
                <w:ffData>
                  <w:name w:val="Check12"/>
                  <w:enabled/>
                  <w:calcOnExit w:val="0"/>
                  <w:checkBox>
                    <w:sizeAuto/>
                    <w:default w:val="0"/>
                  </w:checkBox>
                </w:ffData>
              </w:fldChar>
            </w:r>
            <w:r w:rsidRPr="007A4818">
              <w:rPr>
                <w:rFonts w:ascii="Arial" w:hAnsi="Arial" w:cs="Arial"/>
                <w:sz w:val="22"/>
                <w:szCs w:val="22"/>
              </w:rPr>
              <w:instrText xml:space="preserve"> FORMCHECKBOX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p>
          <w:p w:rsidR="007A4818" w:rsidRPr="007A4818" w:rsidRDefault="007A4818" w:rsidP="00E84829">
            <w:pPr>
              <w:ind w:left="720"/>
              <w:jc w:val="both"/>
              <w:rPr>
                <w:rFonts w:ascii="Arial" w:hAnsi="Arial" w:cs="Arial"/>
                <w:sz w:val="22"/>
                <w:szCs w:val="22"/>
              </w:rPr>
            </w:pPr>
            <w:r w:rsidRPr="007A4818">
              <w:rPr>
                <w:rFonts w:ascii="Arial" w:hAnsi="Arial" w:cs="Arial"/>
                <w:sz w:val="22"/>
                <w:szCs w:val="22"/>
              </w:rPr>
              <w:t xml:space="preserve">made to the satisfaction of the internal examiner within six months of the oral </w:t>
            </w:r>
          </w:p>
          <w:p w:rsidR="007A4818" w:rsidRPr="007A4818" w:rsidRDefault="007A4818" w:rsidP="007A4818">
            <w:pPr>
              <w:ind w:left="720"/>
              <w:jc w:val="both"/>
              <w:rPr>
                <w:rFonts w:ascii="Arial" w:hAnsi="Arial" w:cs="Arial"/>
                <w:sz w:val="22"/>
                <w:szCs w:val="22"/>
              </w:rPr>
            </w:pPr>
            <w:r w:rsidRPr="007A4818">
              <w:rPr>
                <w:rFonts w:ascii="Arial" w:hAnsi="Arial" w:cs="Arial"/>
                <w:sz w:val="22"/>
                <w:szCs w:val="22"/>
              </w:rPr>
              <w:t>examination.  A typed list of these amendments should be attached to this form.</w:t>
            </w:r>
          </w:p>
          <w:p w:rsidR="007A4818" w:rsidRPr="007A4818" w:rsidRDefault="007A4818" w:rsidP="00E84829">
            <w:pPr>
              <w:ind w:left="720"/>
              <w:jc w:val="both"/>
              <w:rPr>
                <w:rFonts w:ascii="Arial" w:hAnsi="Arial" w:cs="Arial"/>
                <w:sz w:val="22"/>
                <w:szCs w:val="22"/>
              </w:rPr>
            </w:pPr>
          </w:p>
          <w:p w:rsidR="007A4818" w:rsidRPr="007A4818" w:rsidRDefault="007A4818" w:rsidP="00E84829">
            <w:pPr>
              <w:numPr>
                <w:ilvl w:val="1"/>
                <w:numId w:val="1"/>
              </w:numPr>
              <w:jc w:val="both"/>
              <w:rPr>
                <w:rFonts w:ascii="Arial" w:hAnsi="Arial" w:cs="Arial"/>
                <w:sz w:val="22"/>
                <w:szCs w:val="22"/>
              </w:rPr>
            </w:pPr>
            <w:r w:rsidRPr="007A4818">
              <w:rPr>
                <w:rFonts w:ascii="Arial" w:hAnsi="Arial" w:cs="Arial"/>
                <w:color w:val="000000"/>
                <w:sz w:val="22"/>
                <w:szCs w:val="22"/>
                <w:lang w:eastAsia="en-GB"/>
              </w:rPr>
              <w:t>that the candidate should be re-examined within twelve months, which may include</w:t>
            </w:r>
            <w:r w:rsidRPr="007A4818">
              <w:rPr>
                <w:rFonts w:ascii="Arial" w:hAnsi="Arial" w:cs="Arial"/>
                <w:color w:val="000000"/>
                <w:sz w:val="22"/>
                <w:szCs w:val="22"/>
                <w:lang w:eastAsia="en-GB"/>
              </w:rPr>
              <w:tab/>
            </w:r>
            <w:r w:rsidRPr="007A4818">
              <w:rPr>
                <w:rFonts w:ascii="Arial" w:hAnsi="Arial" w:cs="Arial"/>
                <w:color w:val="000000"/>
                <w:sz w:val="22"/>
                <w:szCs w:val="22"/>
                <w:lang w:eastAsia="en-GB"/>
              </w:rPr>
              <w:tab/>
            </w:r>
            <w:r w:rsidRPr="007A4818">
              <w:rPr>
                <w:rFonts w:ascii="Arial" w:hAnsi="Arial" w:cs="Arial"/>
                <w:sz w:val="22"/>
                <w:szCs w:val="22"/>
              </w:rPr>
              <w:fldChar w:fldCharType="begin">
                <w:ffData>
                  <w:name w:val="Check12"/>
                  <w:enabled/>
                  <w:calcOnExit w:val="0"/>
                  <w:checkBox>
                    <w:sizeAuto/>
                    <w:default w:val="0"/>
                  </w:checkBox>
                </w:ffData>
              </w:fldChar>
            </w:r>
            <w:r w:rsidRPr="007A4818">
              <w:rPr>
                <w:rFonts w:ascii="Arial" w:hAnsi="Arial" w:cs="Arial"/>
                <w:sz w:val="22"/>
                <w:szCs w:val="22"/>
              </w:rPr>
              <w:instrText xml:space="preserve"> FORMCHECKBOX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p>
          <w:p w:rsidR="007A4818" w:rsidRPr="007A4818" w:rsidRDefault="007A4818" w:rsidP="00E84829">
            <w:pPr>
              <w:ind w:left="720"/>
              <w:jc w:val="both"/>
              <w:rPr>
                <w:rFonts w:ascii="Arial" w:hAnsi="Arial" w:cs="Arial"/>
                <w:sz w:val="22"/>
                <w:szCs w:val="22"/>
              </w:rPr>
            </w:pPr>
            <w:r w:rsidRPr="007A4818">
              <w:rPr>
                <w:rFonts w:ascii="Arial" w:hAnsi="Arial" w:cs="Arial"/>
                <w:color w:val="000000"/>
                <w:sz w:val="22"/>
                <w:szCs w:val="22"/>
                <w:lang w:eastAsia="en-GB"/>
              </w:rPr>
              <w:t>the submission of a revised thesis and published work and an oral examination.</w:t>
            </w:r>
            <w:r w:rsidRPr="007A4818">
              <w:rPr>
                <w:rFonts w:ascii="Arial" w:hAnsi="Arial" w:cs="Arial"/>
                <w:sz w:val="22"/>
                <w:szCs w:val="22"/>
              </w:rPr>
              <w:t xml:space="preserve"> </w:t>
            </w:r>
          </w:p>
          <w:p w:rsidR="007A4818" w:rsidRPr="007A4818" w:rsidRDefault="007A4818" w:rsidP="00E84829">
            <w:pPr>
              <w:ind w:left="720"/>
              <w:jc w:val="both"/>
              <w:rPr>
                <w:rFonts w:ascii="Arial" w:hAnsi="Arial" w:cs="Arial"/>
                <w:sz w:val="22"/>
                <w:szCs w:val="22"/>
              </w:rPr>
            </w:pPr>
          </w:p>
          <w:p w:rsidR="007A4818" w:rsidRPr="007A4818" w:rsidRDefault="007A4818" w:rsidP="00E84829">
            <w:pPr>
              <w:numPr>
                <w:ilvl w:val="1"/>
                <w:numId w:val="1"/>
              </w:numPr>
              <w:jc w:val="both"/>
              <w:rPr>
                <w:rFonts w:ascii="Arial" w:hAnsi="Arial" w:cs="Arial"/>
                <w:sz w:val="22"/>
                <w:szCs w:val="22"/>
              </w:rPr>
            </w:pPr>
            <w:r w:rsidRPr="007A4818">
              <w:rPr>
                <w:rFonts w:ascii="Arial" w:hAnsi="Arial" w:cs="Arial"/>
                <w:sz w:val="22"/>
                <w:szCs w:val="22"/>
              </w:rPr>
              <w:t>that the candidate should be permitted to re-apply as a candidate for the degree after</w:t>
            </w:r>
            <w:r w:rsidRPr="007A4818">
              <w:rPr>
                <w:rFonts w:ascii="Arial" w:hAnsi="Arial" w:cs="Arial"/>
                <w:sz w:val="22"/>
                <w:szCs w:val="22"/>
              </w:rPr>
              <w:tab/>
            </w:r>
            <w:r>
              <w:rPr>
                <w:rFonts w:ascii="Arial" w:hAnsi="Arial" w:cs="Arial"/>
                <w:sz w:val="22"/>
                <w:szCs w:val="22"/>
              </w:rPr>
              <w:tab/>
            </w:r>
            <w:r w:rsidRPr="007A4818">
              <w:rPr>
                <w:rFonts w:ascii="Arial" w:hAnsi="Arial" w:cs="Arial"/>
                <w:sz w:val="22"/>
                <w:szCs w:val="22"/>
              </w:rPr>
              <w:fldChar w:fldCharType="begin">
                <w:ffData>
                  <w:name w:val="Check15"/>
                  <w:enabled/>
                  <w:calcOnExit w:val="0"/>
                  <w:checkBox>
                    <w:sizeAuto/>
                    <w:default w:val="0"/>
                  </w:checkBox>
                </w:ffData>
              </w:fldChar>
            </w:r>
            <w:bookmarkStart w:id="17" w:name="Check15"/>
            <w:r w:rsidRPr="007A4818">
              <w:rPr>
                <w:rFonts w:ascii="Arial" w:hAnsi="Arial" w:cs="Arial"/>
                <w:sz w:val="22"/>
                <w:szCs w:val="22"/>
              </w:rPr>
              <w:instrText xml:space="preserve"> FORMCHECKBOX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bookmarkEnd w:id="17"/>
          </w:p>
          <w:p w:rsidR="007A4818" w:rsidRPr="007A4818" w:rsidRDefault="007A4818" w:rsidP="00E84829">
            <w:pPr>
              <w:ind w:left="720"/>
              <w:jc w:val="both"/>
              <w:rPr>
                <w:rFonts w:ascii="Arial" w:hAnsi="Arial" w:cs="Arial"/>
                <w:sz w:val="22"/>
                <w:szCs w:val="22"/>
              </w:rPr>
            </w:pPr>
            <w:r w:rsidRPr="007A4818">
              <w:rPr>
                <w:rFonts w:ascii="Arial" w:hAnsi="Arial" w:cs="Arial"/>
                <w:sz w:val="22"/>
                <w:szCs w:val="22"/>
              </w:rPr>
              <w:t xml:space="preserve">a period of not less than five years       </w:t>
            </w:r>
          </w:p>
          <w:p w:rsidR="007A4818" w:rsidRPr="007A4818" w:rsidRDefault="007A4818" w:rsidP="00E84829">
            <w:pPr>
              <w:ind w:left="720"/>
              <w:jc w:val="both"/>
              <w:rPr>
                <w:rFonts w:ascii="Arial" w:hAnsi="Arial" w:cs="Arial"/>
                <w:sz w:val="22"/>
                <w:szCs w:val="22"/>
              </w:rPr>
            </w:pPr>
          </w:p>
          <w:p w:rsidR="007A4818" w:rsidRPr="007A4818" w:rsidRDefault="007A4818" w:rsidP="00E84829">
            <w:pPr>
              <w:numPr>
                <w:ilvl w:val="1"/>
                <w:numId w:val="1"/>
              </w:numPr>
              <w:jc w:val="both"/>
              <w:rPr>
                <w:rFonts w:ascii="Arial" w:hAnsi="Arial" w:cs="Arial"/>
                <w:sz w:val="22"/>
                <w:szCs w:val="22"/>
              </w:rPr>
            </w:pPr>
            <w:r w:rsidRPr="007A4818">
              <w:rPr>
                <w:rFonts w:ascii="Arial" w:hAnsi="Arial" w:cs="Arial"/>
                <w:sz w:val="22"/>
                <w:szCs w:val="22"/>
              </w:rPr>
              <w:t>that the candidate should not be awarded the degree and no resubmission permitted</w:t>
            </w:r>
            <w:r w:rsidRPr="007A4818">
              <w:rPr>
                <w:rFonts w:ascii="Arial" w:hAnsi="Arial" w:cs="Arial"/>
                <w:sz w:val="22"/>
                <w:szCs w:val="22"/>
              </w:rPr>
              <w:tab/>
            </w:r>
            <w:r w:rsidRPr="007A4818">
              <w:rPr>
                <w:rFonts w:ascii="Arial" w:hAnsi="Arial" w:cs="Arial"/>
                <w:sz w:val="22"/>
                <w:szCs w:val="22"/>
              </w:rPr>
              <w:tab/>
            </w:r>
            <w:r w:rsidRPr="007A4818">
              <w:rPr>
                <w:rFonts w:ascii="Arial" w:hAnsi="Arial" w:cs="Arial"/>
                <w:sz w:val="22"/>
                <w:szCs w:val="22"/>
              </w:rPr>
              <w:fldChar w:fldCharType="begin">
                <w:ffData>
                  <w:name w:val="Check13"/>
                  <w:enabled/>
                  <w:calcOnExit w:val="0"/>
                  <w:checkBox>
                    <w:sizeAuto/>
                    <w:default w:val="0"/>
                  </w:checkBox>
                </w:ffData>
              </w:fldChar>
            </w:r>
            <w:bookmarkStart w:id="18" w:name="Check13"/>
            <w:r w:rsidRPr="007A4818">
              <w:rPr>
                <w:rFonts w:ascii="Arial" w:hAnsi="Arial" w:cs="Arial"/>
                <w:sz w:val="22"/>
                <w:szCs w:val="22"/>
              </w:rPr>
              <w:instrText xml:space="preserve"> FORMCHECKBOX </w:instrText>
            </w:r>
            <w:r w:rsidR="007B5AA3">
              <w:rPr>
                <w:rFonts w:ascii="Arial" w:hAnsi="Arial" w:cs="Arial"/>
                <w:sz w:val="22"/>
                <w:szCs w:val="22"/>
              </w:rPr>
            </w:r>
            <w:r w:rsidR="007B5AA3">
              <w:rPr>
                <w:rFonts w:ascii="Arial" w:hAnsi="Arial" w:cs="Arial"/>
                <w:sz w:val="22"/>
                <w:szCs w:val="22"/>
              </w:rPr>
              <w:fldChar w:fldCharType="separate"/>
            </w:r>
            <w:r w:rsidRPr="007A4818">
              <w:rPr>
                <w:rFonts w:ascii="Arial" w:hAnsi="Arial" w:cs="Arial"/>
                <w:sz w:val="22"/>
                <w:szCs w:val="22"/>
              </w:rPr>
              <w:fldChar w:fldCharType="end"/>
            </w:r>
            <w:bookmarkEnd w:id="18"/>
          </w:p>
          <w:p w:rsidR="007A4818" w:rsidRPr="007A4818" w:rsidRDefault="007A4818" w:rsidP="00E84829">
            <w:pPr>
              <w:ind w:left="720"/>
              <w:jc w:val="both"/>
              <w:rPr>
                <w:rFonts w:ascii="Arial" w:hAnsi="Arial" w:cs="Arial"/>
                <w:sz w:val="22"/>
                <w:szCs w:val="22"/>
              </w:rPr>
            </w:pPr>
            <w:r w:rsidRPr="007A4818">
              <w:rPr>
                <w:rFonts w:ascii="Arial" w:hAnsi="Arial" w:cs="Arial"/>
                <w:sz w:val="22"/>
                <w:szCs w:val="22"/>
              </w:rPr>
              <w:t>for the following reasons:</w:t>
            </w:r>
          </w:p>
          <w:p w:rsidR="007A4818" w:rsidRPr="007A4818" w:rsidRDefault="007A4818" w:rsidP="00E84829">
            <w:pPr>
              <w:ind w:left="720"/>
              <w:jc w:val="both"/>
              <w:rPr>
                <w:rFonts w:ascii="Arial" w:hAnsi="Arial" w:cs="Arial"/>
                <w:sz w:val="22"/>
                <w:szCs w:val="22"/>
              </w:rPr>
            </w:pPr>
            <w:r w:rsidRPr="007A4818">
              <w:rPr>
                <w:rFonts w:ascii="Arial" w:hAnsi="Arial" w:cs="Arial"/>
                <w:sz w:val="22"/>
                <w:szCs w:val="22"/>
              </w:rPr>
              <w:fldChar w:fldCharType="begin">
                <w:ffData>
                  <w:name w:val="Text34"/>
                  <w:enabled/>
                  <w:calcOnExit w:val="0"/>
                  <w:textInput/>
                </w:ffData>
              </w:fldChar>
            </w:r>
            <w:bookmarkStart w:id="19" w:name="Text34"/>
            <w:r w:rsidRPr="007A4818">
              <w:rPr>
                <w:rFonts w:ascii="Arial" w:hAnsi="Arial" w:cs="Arial"/>
                <w:sz w:val="22"/>
                <w:szCs w:val="22"/>
              </w:rPr>
              <w:instrText xml:space="preserve"> FORMTEXT </w:instrText>
            </w:r>
            <w:r w:rsidRPr="007A4818">
              <w:rPr>
                <w:rFonts w:ascii="Arial" w:hAnsi="Arial" w:cs="Arial"/>
                <w:sz w:val="22"/>
                <w:szCs w:val="22"/>
              </w:rPr>
            </w:r>
            <w:r w:rsidRPr="007A4818">
              <w:rPr>
                <w:rFonts w:ascii="Arial" w:hAnsi="Arial" w:cs="Arial"/>
                <w:sz w:val="22"/>
                <w:szCs w:val="22"/>
              </w:rPr>
              <w:fldChar w:fldCharType="separate"/>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noProof/>
                <w:sz w:val="22"/>
                <w:szCs w:val="22"/>
              </w:rPr>
              <w:t> </w:t>
            </w:r>
            <w:r w:rsidRPr="007A4818">
              <w:rPr>
                <w:rFonts w:ascii="Arial" w:hAnsi="Arial" w:cs="Arial"/>
                <w:sz w:val="22"/>
                <w:szCs w:val="22"/>
              </w:rPr>
              <w:fldChar w:fldCharType="end"/>
            </w:r>
            <w:bookmarkEnd w:id="19"/>
          </w:p>
          <w:p w:rsidR="007A4818" w:rsidRPr="007A4818" w:rsidRDefault="007A4818" w:rsidP="00E84829">
            <w:pPr>
              <w:ind w:left="720"/>
              <w:jc w:val="both"/>
              <w:rPr>
                <w:rFonts w:ascii="Arial" w:hAnsi="Arial" w:cs="Arial"/>
                <w:sz w:val="22"/>
                <w:szCs w:val="22"/>
              </w:rPr>
            </w:pPr>
          </w:p>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p>
        </w:tc>
      </w:tr>
      <w:tr w:rsidR="007A4818" w:rsidRPr="007A4818" w:rsidTr="007A4818">
        <w:trPr>
          <w:trHeight w:val="1631"/>
        </w:trPr>
        <w:tc>
          <w:tcPr>
            <w:tcW w:w="10632" w:type="dxa"/>
            <w:tcBorders>
              <w:bottom w:val="single" w:sz="4" w:space="0" w:color="auto"/>
            </w:tcBorders>
          </w:tcPr>
          <w:p w:rsidR="006D61C9" w:rsidRPr="006D61C9" w:rsidRDefault="006D61C9" w:rsidP="006D61C9">
            <w:pPr>
              <w:jc w:val="both"/>
              <w:rPr>
                <w:rFonts w:ascii="Arial" w:hAnsi="Arial" w:cs="Arial"/>
                <w:sz w:val="22"/>
                <w:szCs w:val="22"/>
              </w:rPr>
            </w:pPr>
            <w:r w:rsidRPr="006D61C9">
              <w:rPr>
                <w:rFonts w:ascii="Arial" w:hAnsi="Arial" w:cs="Arial"/>
                <w:sz w:val="22"/>
                <w:szCs w:val="22"/>
              </w:rPr>
              <w:t>Signed:</w:t>
            </w:r>
          </w:p>
          <w:p w:rsidR="006D61C9" w:rsidRPr="006D61C9" w:rsidRDefault="006D61C9" w:rsidP="006D61C9">
            <w:pPr>
              <w:jc w:val="both"/>
              <w:rPr>
                <w:rFonts w:ascii="Arial" w:hAnsi="Arial" w:cs="Arial"/>
                <w:sz w:val="22"/>
                <w:szCs w:val="22"/>
              </w:rPr>
            </w:pPr>
          </w:p>
          <w:p w:rsidR="006D61C9" w:rsidRPr="006D61C9" w:rsidRDefault="006D61C9" w:rsidP="006D61C9">
            <w:pPr>
              <w:jc w:val="both"/>
              <w:rPr>
                <w:rFonts w:ascii="Arial" w:hAnsi="Arial" w:cs="Arial"/>
                <w:sz w:val="22"/>
                <w:szCs w:val="22"/>
              </w:rPr>
            </w:pPr>
            <w:r w:rsidRPr="006D61C9">
              <w:rPr>
                <w:rFonts w:ascii="Arial" w:hAnsi="Arial" w:cs="Arial"/>
                <w:sz w:val="22"/>
                <w:szCs w:val="22"/>
              </w:rPr>
              <w:t>…………………………………………………………………. (External Examiner (i))</w:t>
            </w:r>
            <w:r w:rsidRPr="006D61C9">
              <w:rPr>
                <w:rFonts w:ascii="Arial" w:hAnsi="Arial" w:cs="Arial"/>
                <w:noProof/>
                <w:sz w:val="22"/>
                <w:szCs w:val="22"/>
                <w:lang w:val="en-GB" w:eastAsia="en-GB"/>
              </w:rPr>
              <mc:AlternateContent>
                <mc:Choice Requires="wps">
                  <w:drawing>
                    <wp:anchor distT="0" distB="0" distL="114300" distR="114300" simplePos="0" relativeHeight="251683840" behindDoc="0" locked="0" layoutInCell="1" allowOverlap="1" wp14:anchorId="6A834972" wp14:editId="49A57F31">
                      <wp:simplePos x="0" y="0"/>
                      <wp:positionH relativeFrom="margin">
                        <wp:posOffset>3170555</wp:posOffset>
                      </wp:positionH>
                      <wp:positionV relativeFrom="paragraph">
                        <wp:posOffset>8715375</wp:posOffset>
                      </wp:positionV>
                      <wp:extent cx="1236345" cy="635"/>
                      <wp:effectExtent l="0" t="0" r="20955"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1188D" id="_x0000_t32" coordsize="21600,21600" o:spt="32" o:oned="t" path="m,l21600,21600e" filled="f">
                      <v:path arrowok="t" fillok="f" o:connecttype="none"/>
                      <o:lock v:ext="edit" shapetype="t"/>
                    </v:shapetype>
                    <v:shape id="AutoShape 5" o:spid="_x0000_s1026" type="#_x0000_t32" style="position:absolute;margin-left:249.65pt;margin-top:686.25pt;width:97.35pt;height:.05pt;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9OwIAAGwEAAAOAAAAZHJzL2Uyb0RvYy54bWysVMGO2jAQvVfqP1i+QxIILBsRVqsEetm2&#10;SLvt3dgOserYlm0IqOq/d+ywlG0vVdUcnHE88+bNzHOWD6dOoiO3TmhV4mycYsQV1UyofYm/vGxG&#10;C4ycJ4oRqRUv8Zk7/LB6/27Zm4JPdKsl4xYBiHJFb0rcem+KJHG05R1xY224gsNG24542Np9wizp&#10;Ab2TySRN50mvLTNWU+4cfK2HQ7yK+E3Dqf/cNI57JEsM3HxcbVx3YU1WS1LsLTGtoBca5B9YdEQo&#10;SHqFqokn6GDFH1CdoFY73fgx1V2im0ZQHmuAarL0t2qeW2J4rAWa48y1Te7/wdJPx61FgpV4gpEi&#10;HYzo8eB1zIxmoT29cQV4VWprQ4H0pJ7Nk6bfHFK6aona8+j8cjYQm4WI5E1I2DgDSXb9R83AhwB+&#10;7NWpsR1qpDBfQ2AAh36gUxzO+TocfvKIwsdsMp1P8xlGFM7m08gtIUUACaHGOv+B6w4Fo8TOWyL2&#10;ra+0UiACbYcE5PjkfKD4KyAEK70RUkYtSIX6kOwuBblQApK0ikVyTkvBgl+IcHa/q6RFRxKEFZ9Y&#10;OpzcugUyNXHt4OfOrtZ+0JzVB8VixpYTtr7Yngg52MBQqpAJ6gfOF2vQ1Pf79H69WC/yUT6Zr0d5&#10;Wtejx02Vj+ab7G5WT+uqqrMfgXSWF61gjKvA+1XfWf53+rnctEGZV4Vfe5W8RY9NBbKv70g6SiFM&#10;f9DRTrPz1r5KBCQdnS/XL9yZ2z3Ytz+J1U8AAAD//wMAUEsDBBQABgAIAAAAIQBZ0dNx4QAAAA0B&#10;AAAPAAAAZHJzL2Rvd25yZXYueG1sTI/dSsNAEIXvBd9hGcE7u+mPsYnZFKkICkUw7QNsspNsaPaH&#10;7LZN394RL/Ry5hzO+U6xmczAzjiG3lkB81kCDG3jVG87AYf928MaWIjSKjk4iwKuGGBT3t4UMlfu&#10;Yr/wXMWOUYgNuRSgY/Q556HRaGSYOY+WtNaNRkY6x46rUV4o3Ax8kSQpN7K31KClx63G5lidDPV+&#10;HH0rX7vPer69vvt6p6t2PQlxfze9PAOLOMU/M/zgEzqUxFS7k1WBDQJWWbYkKwnLp8UjMLKk2Yrm&#10;1b+vFHhZ8P8rym8AAAD//wMAUEsBAi0AFAAGAAgAAAAhALaDOJL+AAAA4QEAABMAAAAAAAAAAAAA&#10;AAAAAAAAAFtDb250ZW50X1R5cGVzXS54bWxQSwECLQAUAAYACAAAACEAOP0h/9YAAACUAQAACwAA&#10;AAAAAAAAAAAAAAAvAQAAX3JlbHMvLnJlbHNQSwECLQAUAAYACAAAACEAf4bvfTsCAABsBAAADgAA&#10;AAAAAAAAAAAAAAAuAgAAZHJzL2Uyb0RvYy54bWxQSwECLQAUAAYACAAAACEAWdHTceEAAAANAQAA&#10;DwAAAAAAAAAAAAAAAACVBAAAZHJzL2Rvd25yZXYueG1sUEsFBgAAAAAEAAQA8wAAAKMFAAAAAA==&#10;" strokeweight="1pt">
                      <v:stroke dashstyle="1 1" endcap="round"/>
                      <w10:wrap anchorx="margin"/>
                    </v:shape>
                  </w:pict>
                </mc:Fallback>
              </mc:AlternateContent>
            </w:r>
            <w:r w:rsidRPr="006D61C9">
              <w:rPr>
                <w:rFonts w:ascii="Arial" w:hAnsi="Arial" w:cs="Arial"/>
                <w:sz w:val="22"/>
                <w:szCs w:val="22"/>
              </w:rPr>
              <w:t xml:space="preserve"> </w:t>
            </w:r>
            <w:r w:rsidRPr="006D61C9">
              <w:rPr>
                <w:rFonts w:ascii="Arial" w:hAnsi="Arial" w:cs="Arial"/>
                <w:noProof/>
                <w:sz w:val="22"/>
                <w:szCs w:val="22"/>
                <w:lang w:val="en-GB" w:eastAsia="en-GB"/>
              </w:rPr>
              <mc:AlternateContent>
                <mc:Choice Requires="wps">
                  <w:drawing>
                    <wp:anchor distT="0" distB="0" distL="114300" distR="114300" simplePos="0" relativeHeight="251681792" behindDoc="0" locked="0" layoutInCell="1" allowOverlap="1" wp14:anchorId="6D0D6067" wp14:editId="353834F2">
                      <wp:simplePos x="0" y="0"/>
                      <wp:positionH relativeFrom="margin">
                        <wp:posOffset>3170555</wp:posOffset>
                      </wp:positionH>
                      <wp:positionV relativeFrom="paragraph">
                        <wp:posOffset>8715375</wp:posOffset>
                      </wp:positionV>
                      <wp:extent cx="1236345" cy="635"/>
                      <wp:effectExtent l="0" t="0" r="20955" b="3746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021EC" id="AutoShape 5" o:spid="_x0000_s1026" type="#_x0000_t32" style="position:absolute;margin-left:249.65pt;margin-top:686.25pt;width:97.35pt;height:.0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k7OwIAAGwEAAAOAAAAZHJzL2Uyb0RvYy54bWysVMGO2jAQvVfqP1i+QxIILBsRVqsEetm2&#10;SLvt3dgOserYlm0IqOq/d+ywlG0vVdUcnHE88+bNzHOWD6dOoiO3TmhV4mycYsQV1UyofYm/vGxG&#10;C4ycJ4oRqRUv8Zk7/LB6/27Zm4JPdKsl4xYBiHJFb0rcem+KJHG05R1xY224gsNG24542Np9wizp&#10;Ab2TySRN50mvLTNWU+4cfK2HQ7yK+E3Dqf/cNI57JEsM3HxcbVx3YU1WS1LsLTGtoBca5B9YdEQo&#10;SHqFqokn6GDFH1CdoFY73fgx1V2im0ZQHmuAarL0t2qeW2J4rAWa48y1Te7/wdJPx61FgpV4jpEi&#10;HYzo8eB1zIxmoT29cQV4VWprQ4H0pJ7Nk6bfHFK6aona8+j8cjYQm4WI5E1I2DgDSXb9R83AhwB+&#10;7NWpsR1qpDBfQ2AAh36gUxzO+TocfvKIwsdsMp1P8xlGFM7m08gtIUUACaHGOv+B6w4Fo8TOWyL2&#10;ra+0UiACbYcE5PjkfKD4KyAEK70RUkYtSIX6kOwuBblQApK0ikVyTkvBgl+IcHa/q6RFRxKEFZ9Y&#10;OpzcugUyNXHt4OfOrtZ+0JzVB8VixpYTtr7Yngg52MBQqpAJ6gfOF2vQ1Pf79H69WC/yUT6Zr0d5&#10;Wtejx02Vj+ab7G5WT+uqqrMfgXSWF61gjKvA+1XfWf53+rnctEGZV4Vfe5W8RY9NBbKv70g6SiFM&#10;f9DRTrPz1r5KBCQdnS/XL9yZ2z3Ytz+J1U8AAAD//wMAUEsDBBQABgAIAAAAIQBZ0dNx4QAAAA0B&#10;AAAPAAAAZHJzL2Rvd25yZXYueG1sTI/dSsNAEIXvBd9hGcE7u+mPsYnZFKkICkUw7QNsspNsaPaH&#10;7LZN394RL/Ry5hzO+U6xmczAzjiG3lkB81kCDG3jVG87AYf928MaWIjSKjk4iwKuGGBT3t4UMlfu&#10;Yr/wXMWOUYgNuRSgY/Q556HRaGSYOY+WtNaNRkY6x46rUV4o3Ax8kSQpN7K31KClx63G5lidDPV+&#10;HH0rX7vPer69vvt6p6t2PQlxfze9PAOLOMU/M/zgEzqUxFS7k1WBDQJWWbYkKwnLp8UjMLKk2Yrm&#10;1b+vFHhZ8P8rym8AAAD//wMAUEsBAi0AFAAGAAgAAAAhALaDOJL+AAAA4QEAABMAAAAAAAAAAAAA&#10;AAAAAAAAAFtDb250ZW50X1R5cGVzXS54bWxQSwECLQAUAAYACAAAACEAOP0h/9YAAACUAQAACwAA&#10;AAAAAAAAAAAAAAAvAQAAX3JlbHMvLnJlbHNQSwECLQAUAAYACAAAACEACrE5OzsCAABsBAAADgAA&#10;AAAAAAAAAAAAAAAuAgAAZHJzL2Uyb0RvYy54bWxQSwECLQAUAAYACAAAACEAWdHTceEAAAANAQAA&#10;DwAAAAAAAAAAAAAAAACVBAAAZHJzL2Rvd25yZXYueG1sUEsFBgAAAAAEAAQA8wAAAKMFAAAAAA==&#10;" strokeweight="1pt">
                      <v:stroke dashstyle="1 1" endcap="round"/>
                      <w10:wrap anchorx="margin"/>
                    </v:shape>
                  </w:pict>
                </mc:Fallback>
              </mc:AlternateContent>
            </w:r>
            <w:r w:rsidRPr="006D61C9">
              <w:rPr>
                <w:rFonts w:ascii="Arial" w:hAnsi="Arial" w:cs="Arial"/>
                <w:sz w:val="22"/>
                <w:szCs w:val="22"/>
              </w:rPr>
              <w:t xml:space="preserve">  </w:t>
            </w:r>
            <w:r w:rsidRPr="006D61C9">
              <w:rPr>
                <w:rFonts w:ascii="Arial" w:hAnsi="Arial" w:cs="Arial"/>
                <w:sz w:val="22"/>
                <w:szCs w:val="22"/>
              </w:rPr>
              <w:tab/>
            </w:r>
            <w:r w:rsidRPr="006D61C9">
              <w:rPr>
                <w:rFonts w:ascii="Arial" w:hAnsi="Arial" w:cs="Arial"/>
                <w:sz w:val="22"/>
                <w:szCs w:val="22"/>
              </w:rPr>
              <w:fldChar w:fldCharType="begin">
                <w:ffData>
                  <w:name w:val="Text62"/>
                  <w:enabled/>
                  <w:calcOnExit w:val="0"/>
                  <w:textInput/>
                </w:ffData>
              </w:fldChar>
            </w:r>
            <w:bookmarkStart w:id="20" w:name="Text62"/>
            <w:r w:rsidRPr="006D61C9">
              <w:rPr>
                <w:rFonts w:ascii="Arial" w:hAnsi="Arial" w:cs="Arial"/>
                <w:sz w:val="22"/>
                <w:szCs w:val="22"/>
              </w:rPr>
              <w:instrText xml:space="preserve"> FORMTEXT </w:instrText>
            </w:r>
            <w:r w:rsidRPr="006D61C9">
              <w:rPr>
                <w:rFonts w:ascii="Arial" w:hAnsi="Arial" w:cs="Arial"/>
                <w:sz w:val="22"/>
                <w:szCs w:val="22"/>
              </w:rPr>
            </w:r>
            <w:r w:rsidRPr="006D61C9">
              <w:rPr>
                <w:rFonts w:ascii="Arial" w:hAnsi="Arial" w:cs="Arial"/>
                <w:sz w:val="22"/>
                <w:szCs w:val="22"/>
              </w:rPr>
              <w:fldChar w:fldCharType="separate"/>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fldChar w:fldCharType="end"/>
            </w:r>
            <w:bookmarkEnd w:id="20"/>
            <w:r w:rsidRPr="006D61C9">
              <w:rPr>
                <w:rFonts w:ascii="Arial" w:hAnsi="Arial" w:cs="Arial"/>
                <w:sz w:val="22"/>
                <w:szCs w:val="22"/>
              </w:rPr>
              <w:t xml:space="preserve">  (date)</w:t>
            </w:r>
          </w:p>
          <w:p w:rsidR="006D61C9" w:rsidRPr="006D61C9" w:rsidRDefault="006D61C9" w:rsidP="006D61C9">
            <w:pPr>
              <w:jc w:val="both"/>
              <w:rPr>
                <w:rFonts w:ascii="Arial" w:hAnsi="Arial" w:cs="Arial"/>
                <w:sz w:val="22"/>
                <w:szCs w:val="22"/>
              </w:rPr>
            </w:pPr>
          </w:p>
          <w:p w:rsidR="006D61C9" w:rsidRPr="006D61C9" w:rsidRDefault="006D61C9" w:rsidP="006D61C9">
            <w:pPr>
              <w:jc w:val="both"/>
              <w:rPr>
                <w:rFonts w:ascii="Arial" w:hAnsi="Arial" w:cs="Arial"/>
                <w:sz w:val="22"/>
                <w:szCs w:val="22"/>
              </w:rPr>
            </w:pPr>
            <w:r w:rsidRPr="006D61C9">
              <w:rPr>
                <w:rFonts w:ascii="Arial" w:hAnsi="Arial" w:cs="Arial"/>
                <w:sz w:val="22"/>
                <w:szCs w:val="22"/>
              </w:rPr>
              <w:t xml:space="preserve">…………………………………………………………………. (External Examiner (ii)) </w:t>
            </w:r>
            <w:r w:rsidRPr="006D61C9">
              <w:rPr>
                <w:rFonts w:ascii="Arial" w:hAnsi="Arial" w:cs="Arial"/>
                <w:noProof/>
                <w:sz w:val="22"/>
                <w:szCs w:val="22"/>
                <w:lang w:val="en-GB" w:eastAsia="en-GB"/>
              </w:rPr>
              <mc:AlternateContent>
                <mc:Choice Requires="wps">
                  <w:drawing>
                    <wp:anchor distT="0" distB="0" distL="114300" distR="114300" simplePos="0" relativeHeight="251682816" behindDoc="0" locked="0" layoutInCell="1" allowOverlap="1" wp14:anchorId="4854068C" wp14:editId="5A8C1282">
                      <wp:simplePos x="0" y="0"/>
                      <wp:positionH relativeFrom="margin">
                        <wp:posOffset>3170555</wp:posOffset>
                      </wp:positionH>
                      <wp:positionV relativeFrom="paragraph">
                        <wp:posOffset>8715375</wp:posOffset>
                      </wp:positionV>
                      <wp:extent cx="1236345" cy="635"/>
                      <wp:effectExtent l="0" t="0" r="20955" b="3746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C0618" id="AutoShape 5" o:spid="_x0000_s1026" type="#_x0000_t32" style="position:absolute;margin-left:249.65pt;margin-top:686.25pt;width:97.35pt;height:.05pt;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6+jOwIAAG0EAAAOAAAAZHJzL2Uyb0RvYy54bWysVMGO2jAQvVfqP1i+QxIILBsRVqsEetm2&#10;SLvt3dgOserYlm0IqOq/d+ywlG0vVdUcnHE88+bNzHOWD6dOoiO3TmhV4mycYsQV1UyofYm/vGxG&#10;C4ycJ4oRqRUv8Zk7/LB6/27Zm4JPdKsl4xYBiHJFb0rcem+KJHG05R1xY224gsNG24542Np9wizp&#10;Ab2TySRN50mvLTNWU+4cfK2HQ7yK+E3Dqf/cNI57JEsM3HxcbVx3YU1WS1LsLTGtoBca5B9YdEQo&#10;SHqFqokn6GDFH1CdoFY73fgx1V2im0ZQHmuAarL0t2qeW2J4rAWa48y1Te7/wdJPx61FgpV4kmOk&#10;SAczejx4HVOjWehPb1wBbpXa2lAhPaln86TpN4eUrlqi9jw6v5wNxGYhInkTEjbOQJZd/1Ez8CGA&#10;H5t1amyHGinM1xAYwKEh6BSnc75Oh588ovAxm0zn03yGEYWz+TRyS0gRQEKosc5/4LpDwSix85aI&#10;fesrrRSoQNshATk+OR8o/goIwUpvhJRRDFKhPiS7S0EvlIAmrWKRnNNSsOAXIpzd7ypp0ZEEZcUn&#10;lg4nt26BTE1cO/i5s6u1H0Rn9UGxmLHlhK0vtidCDjYwlCpkgvqB88UaRPX9Pr1fL9aLfJRP5utR&#10;ntb16HFT5aP5Jrub1dO6qursRyCd5UUrGOMq8H4VeJb/nYAuV22Q5lXi114lb9FjU4Hs6zuSjlII&#10;0x90tNPsvLWvEgFNR+fL/QuX5nYP9u1fYvUTAAD//wMAUEsDBBQABgAIAAAAIQBZ0dNx4QAAAA0B&#10;AAAPAAAAZHJzL2Rvd25yZXYueG1sTI/dSsNAEIXvBd9hGcE7u+mPsYnZFKkICkUw7QNsspNsaPaH&#10;7LZN394RL/Ry5hzO+U6xmczAzjiG3lkB81kCDG3jVG87AYf928MaWIjSKjk4iwKuGGBT3t4UMlfu&#10;Yr/wXMWOUYgNuRSgY/Q556HRaGSYOY+WtNaNRkY6x46rUV4o3Ax8kSQpN7K31KClx63G5lidDPV+&#10;HH0rX7vPer69vvt6p6t2PQlxfze9PAOLOMU/M/zgEzqUxFS7k1WBDQJWWbYkKwnLp8UjMLKk2Yrm&#10;1b+vFHhZ8P8rym8AAAD//wMAUEsBAi0AFAAGAAgAAAAhALaDOJL+AAAA4QEAABMAAAAAAAAAAAAA&#10;AAAAAAAAAFtDb250ZW50X1R5cGVzXS54bWxQSwECLQAUAAYACAAAACEAOP0h/9YAAACUAQAACwAA&#10;AAAAAAAAAAAAAAAvAQAAX3JlbHMvLnJlbHNQSwECLQAUAAYACAAAACEAVUuvozsCAABtBAAADgAA&#10;AAAAAAAAAAAAAAAuAgAAZHJzL2Uyb0RvYy54bWxQSwECLQAUAAYACAAAACEAWdHTceEAAAANAQAA&#10;DwAAAAAAAAAAAAAAAACVBAAAZHJzL2Rvd25yZXYueG1sUEsFBgAAAAAEAAQA8wAAAKMFAAAAAA==&#10;" strokeweight="1pt">
                      <v:stroke dashstyle="1 1" endcap="round"/>
                      <w10:wrap anchorx="margin"/>
                    </v:shape>
                  </w:pict>
                </mc:Fallback>
              </mc:AlternateContent>
            </w:r>
            <w:r w:rsidRPr="006D61C9">
              <w:rPr>
                <w:rFonts w:ascii="Arial" w:hAnsi="Arial" w:cs="Arial"/>
                <w:sz w:val="22"/>
                <w:szCs w:val="22"/>
              </w:rPr>
              <w:t xml:space="preserve"> </w:t>
            </w:r>
            <w:r w:rsidRPr="006D61C9">
              <w:rPr>
                <w:rFonts w:ascii="Arial" w:hAnsi="Arial" w:cs="Arial"/>
                <w:sz w:val="22"/>
                <w:szCs w:val="22"/>
              </w:rPr>
              <w:tab/>
            </w:r>
            <w:r w:rsidRPr="006D61C9">
              <w:rPr>
                <w:rFonts w:ascii="Arial" w:hAnsi="Arial" w:cs="Arial"/>
                <w:sz w:val="22"/>
                <w:szCs w:val="22"/>
              </w:rPr>
              <w:fldChar w:fldCharType="begin">
                <w:ffData>
                  <w:name w:val="Text63"/>
                  <w:enabled/>
                  <w:calcOnExit w:val="0"/>
                  <w:textInput/>
                </w:ffData>
              </w:fldChar>
            </w:r>
            <w:bookmarkStart w:id="21" w:name="Text63"/>
            <w:r w:rsidRPr="006D61C9">
              <w:rPr>
                <w:rFonts w:ascii="Arial" w:hAnsi="Arial" w:cs="Arial"/>
                <w:sz w:val="22"/>
                <w:szCs w:val="22"/>
              </w:rPr>
              <w:instrText xml:space="preserve"> FORMTEXT </w:instrText>
            </w:r>
            <w:r w:rsidRPr="006D61C9">
              <w:rPr>
                <w:rFonts w:ascii="Arial" w:hAnsi="Arial" w:cs="Arial"/>
                <w:sz w:val="22"/>
                <w:szCs w:val="22"/>
              </w:rPr>
            </w:r>
            <w:r w:rsidRPr="006D61C9">
              <w:rPr>
                <w:rFonts w:ascii="Arial" w:hAnsi="Arial" w:cs="Arial"/>
                <w:sz w:val="22"/>
                <w:szCs w:val="22"/>
              </w:rPr>
              <w:fldChar w:fldCharType="separate"/>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fldChar w:fldCharType="end"/>
            </w:r>
            <w:bookmarkEnd w:id="21"/>
            <w:r w:rsidRPr="006D61C9">
              <w:rPr>
                <w:rFonts w:ascii="Arial" w:hAnsi="Arial" w:cs="Arial"/>
                <w:sz w:val="22"/>
                <w:szCs w:val="22"/>
              </w:rPr>
              <w:t xml:space="preserve">  (date)</w:t>
            </w:r>
          </w:p>
          <w:p w:rsidR="006D61C9" w:rsidRPr="006D61C9" w:rsidRDefault="006D61C9" w:rsidP="006D61C9">
            <w:pPr>
              <w:jc w:val="both"/>
              <w:rPr>
                <w:rFonts w:ascii="Arial" w:hAnsi="Arial" w:cs="Arial"/>
                <w:sz w:val="22"/>
                <w:szCs w:val="22"/>
              </w:rPr>
            </w:pPr>
          </w:p>
          <w:p w:rsidR="006D61C9" w:rsidRPr="006D61C9" w:rsidRDefault="006D61C9" w:rsidP="006D61C9">
            <w:pPr>
              <w:jc w:val="both"/>
              <w:rPr>
                <w:rFonts w:ascii="Arial" w:hAnsi="Arial" w:cs="Arial"/>
                <w:sz w:val="22"/>
                <w:szCs w:val="22"/>
              </w:rPr>
            </w:pPr>
            <w:r w:rsidRPr="006D61C9">
              <w:rPr>
                <w:rFonts w:ascii="Arial" w:hAnsi="Arial" w:cs="Arial"/>
                <w:sz w:val="22"/>
                <w:szCs w:val="22"/>
              </w:rPr>
              <w:t xml:space="preserve">…………………………………………………………………. (Internal Examiner)        </w:t>
            </w:r>
            <w:r w:rsidRPr="006D61C9">
              <w:rPr>
                <w:rFonts w:ascii="Arial" w:hAnsi="Arial" w:cs="Arial"/>
                <w:sz w:val="22"/>
                <w:szCs w:val="22"/>
              </w:rPr>
              <w:tab/>
            </w:r>
            <w:r w:rsidRPr="006D61C9">
              <w:rPr>
                <w:rFonts w:ascii="Arial" w:hAnsi="Arial" w:cs="Arial"/>
                <w:sz w:val="22"/>
                <w:szCs w:val="22"/>
              </w:rPr>
              <w:fldChar w:fldCharType="begin">
                <w:ffData>
                  <w:name w:val="Text63"/>
                  <w:enabled/>
                  <w:calcOnExit w:val="0"/>
                  <w:textInput/>
                </w:ffData>
              </w:fldChar>
            </w:r>
            <w:r w:rsidRPr="006D61C9">
              <w:rPr>
                <w:rFonts w:ascii="Arial" w:hAnsi="Arial" w:cs="Arial"/>
                <w:sz w:val="22"/>
                <w:szCs w:val="22"/>
              </w:rPr>
              <w:instrText xml:space="preserve"> FORMTEXT </w:instrText>
            </w:r>
            <w:r w:rsidRPr="006D61C9">
              <w:rPr>
                <w:rFonts w:ascii="Arial" w:hAnsi="Arial" w:cs="Arial"/>
                <w:sz w:val="22"/>
                <w:szCs w:val="22"/>
              </w:rPr>
            </w:r>
            <w:r w:rsidRPr="006D61C9">
              <w:rPr>
                <w:rFonts w:ascii="Arial" w:hAnsi="Arial" w:cs="Arial"/>
                <w:sz w:val="22"/>
                <w:szCs w:val="22"/>
              </w:rPr>
              <w:fldChar w:fldCharType="separate"/>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fldChar w:fldCharType="end"/>
            </w:r>
            <w:r w:rsidRPr="006D61C9">
              <w:rPr>
                <w:rFonts w:ascii="Arial" w:hAnsi="Arial" w:cs="Arial"/>
                <w:sz w:val="22"/>
                <w:szCs w:val="22"/>
              </w:rPr>
              <w:t xml:space="preserve">  (date)</w:t>
            </w:r>
          </w:p>
          <w:p w:rsidR="006D61C9" w:rsidRPr="006D61C9" w:rsidRDefault="006D61C9" w:rsidP="006D61C9">
            <w:pPr>
              <w:jc w:val="both"/>
              <w:rPr>
                <w:rFonts w:ascii="Arial" w:hAnsi="Arial" w:cs="Arial"/>
                <w:sz w:val="22"/>
                <w:szCs w:val="22"/>
              </w:rPr>
            </w:pPr>
          </w:p>
          <w:p w:rsidR="006D61C9" w:rsidRPr="006D61C9" w:rsidRDefault="006D61C9" w:rsidP="006D61C9">
            <w:pPr>
              <w:jc w:val="both"/>
              <w:rPr>
                <w:rFonts w:ascii="Arial" w:hAnsi="Arial" w:cs="Arial"/>
                <w:sz w:val="22"/>
                <w:szCs w:val="22"/>
              </w:rPr>
            </w:pPr>
            <w:r w:rsidRPr="006D61C9">
              <w:rPr>
                <w:rFonts w:ascii="Arial" w:hAnsi="Arial" w:cs="Arial"/>
                <w:sz w:val="22"/>
                <w:szCs w:val="22"/>
              </w:rPr>
              <w:t xml:space="preserve">…………………………………………………………………. (Chairperson)                 </w:t>
            </w:r>
            <w:r w:rsidRPr="006D61C9">
              <w:rPr>
                <w:rFonts w:ascii="Arial" w:hAnsi="Arial" w:cs="Arial"/>
                <w:sz w:val="22"/>
                <w:szCs w:val="22"/>
              </w:rPr>
              <w:tab/>
            </w:r>
            <w:r w:rsidRPr="006D61C9">
              <w:rPr>
                <w:rFonts w:ascii="Arial" w:hAnsi="Arial" w:cs="Arial"/>
                <w:sz w:val="22"/>
                <w:szCs w:val="22"/>
              </w:rPr>
              <w:fldChar w:fldCharType="begin">
                <w:ffData>
                  <w:name w:val="Text63"/>
                  <w:enabled/>
                  <w:calcOnExit w:val="0"/>
                  <w:textInput/>
                </w:ffData>
              </w:fldChar>
            </w:r>
            <w:r w:rsidRPr="006D61C9">
              <w:rPr>
                <w:rFonts w:ascii="Arial" w:hAnsi="Arial" w:cs="Arial"/>
                <w:sz w:val="22"/>
                <w:szCs w:val="22"/>
              </w:rPr>
              <w:instrText xml:space="preserve"> FORMTEXT </w:instrText>
            </w:r>
            <w:r w:rsidRPr="006D61C9">
              <w:rPr>
                <w:rFonts w:ascii="Arial" w:hAnsi="Arial" w:cs="Arial"/>
                <w:sz w:val="22"/>
                <w:szCs w:val="22"/>
              </w:rPr>
            </w:r>
            <w:r w:rsidRPr="006D61C9">
              <w:rPr>
                <w:rFonts w:ascii="Arial" w:hAnsi="Arial" w:cs="Arial"/>
                <w:sz w:val="22"/>
                <w:szCs w:val="22"/>
              </w:rPr>
              <w:fldChar w:fldCharType="separate"/>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t> </w:t>
            </w:r>
            <w:r w:rsidRPr="006D61C9">
              <w:rPr>
                <w:rFonts w:ascii="Arial" w:hAnsi="Arial" w:cs="Arial"/>
                <w:sz w:val="22"/>
                <w:szCs w:val="22"/>
              </w:rPr>
              <w:fldChar w:fldCharType="end"/>
            </w:r>
            <w:r w:rsidRPr="006D61C9">
              <w:rPr>
                <w:rFonts w:ascii="Arial" w:hAnsi="Arial" w:cs="Arial"/>
                <w:sz w:val="22"/>
                <w:szCs w:val="22"/>
              </w:rPr>
              <w:t xml:space="preserve">  (date)</w:t>
            </w:r>
          </w:p>
          <w:p w:rsidR="007A4818" w:rsidRPr="007A4818" w:rsidRDefault="007A4818" w:rsidP="00E84829">
            <w:pPr>
              <w:jc w:val="both"/>
              <w:rPr>
                <w:rFonts w:ascii="Arial" w:hAnsi="Arial" w:cs="Arial"/>
                <w:sz w:val="22"/>
                <w:szCs w:val="22"/>
              </w:rPr>
            </w:pPr>
          </w:p>
        </w:tc>
      </w:tr>
      <w:tr w:rsidR="007A4818" w:rsidRPr="007A4818" w:rsidTr="007A4818">
        <w:trPr>
          <w:trHeight w:val="440"/>
        </w:trPr>
        <w:tc>
          <w:tcPr>
            <w:tcW w:w="10632" w:type="dxa"/>
            <w:shd w:val="clear" w:color="auto" w:fill="1A2A4F" w:themeFill="accent1"/>
          </w:tcPr>
          <w:p w:rsidR="007A4818" w:rsidRPr="007A4818" w:rsidRDefault="007A4818" w:rsidP="00E84829">
            <w:pPr>
              <w:jc w:val="both"/>
              <w:rPr>
                <w:rFonts w:ascii="Arial" w:hAnsi="Arial" w:cs="Arial"/>
                <w:b/>
                <w:sz w:val="22"/>
                <w:szCs w:val="22"/>
              </w:rPr>
            </w:pPr>
            <w:r w:rsidRPr="007A4818">
              <w:rPr>
                <w:rFonts w:ascii="Arial" w:hAnsi="Arial" w:cs="Arial"/>
                <w:b/>
                <w:sz w:val="22"/>
                <w:szCs w:val="22"/>
              </w:rPr>
              <w:t>Recommendation by Board of the Faculty</w:t>
            </w:r>
          </w:p>
        </w:tc>
      </w:tr>
      <w:tr w:rsidR="007A4818" w:rsidRPr="007A4818" w:rsidTr="007A4818">
        <w:trPr>
          <w:trHeight w:val="1099"/>
        </w:trPr>
        <w:tc>
          <w:tcPr>
            <w:tcW w:w="10632" w:type="dxa"/>
          </w:tcPr>
          <w:p w:rsidR="007A4818" w:rsidRPr="007A4818" w:rsidRDefault="007A4818" w:rsidP="00E84829">
            <w:pPr>
              <w:jc w:val="both"/>
              <w:rPr>
                <w:rFonts w:ascii="Arial" w:hAnsi="Arial" w:cs="Arial"/>
                <w:sz w:val="22"/>
                <w:szCs w:val="22"/>
              </w:rPr>
            </w:pPr>
          </w:p>
          <w:p w:rsidR="007A4818" w:rsidRPr="007A4818" w:rsidRDefault="007A4818" w:rsidP="00E84829">
            <w:pPr>
              <w:jc w:val="both"/>
              <w:rPr>
                <w:rFonts w:ascii="Arial" w:hAnsi="Arial" w:cs="Arial"/>
                <w:sz w:val="22"/>
                <w:szCs w:val="22"/>
              </w:rPr>
            </w:pPr>
            <w:r w:rsidRPr="007A4818">
              <w:rPr>
                <w:rFonts w:ascii="Arial" w:hAnsi="Arial" w:cs="Arial"/>
                <w:sz w:val="22"/>
                <w:szCs w:val="22"/>
              </w:rPr>
              <w:t>Signed:</w:t>
            </w:r>
          </w:p>
          <w:p w:rsidR="007A4818" w:rsidRPr="007A4818" w:rsidRDefault="007A4818" w:rsidP="00E84829">
            <w:pPr>
              <w:jc w:val="both"/>
              <w:rPr>
                <w:rFonts w:ascii="Arial" w:hAnsi="Arial" w:cs="Arial"/>
                <w:sz w:val="22"/>
                <w:szCs w:val="22"/>
              </w:rPr>
            </w:pPr>
          </w:p>
          <w:p w:rsidR="007A4818" w:rsidRPr="007A4818" w:rsidRDefault="007A4818" w:rsidP="00F64C6D">
            <w:pPr>
              <w:jc w:val="both"/>
              <w:rPr>
                <w:rFonts w:ascii="Arial" w:hAnsi="Arial" w:cs="Arial"/>
                <w:sz w:val="22"/>
                <w:szCs w:val="22"/>
              </w:rPr>
            </w:pPr>
            <w:r>
              <w:rPr>
                <w:rFonts w:ascii="Arial" w:hAnsi="Arial" w:cs="Arial"/>
                <w:sz w:val="22"/>
                <w:szCs w:val="22"/>
              </w:rPr>
              <w:t>………………………………………………………</w:t>
            </w:r>
            <w:r w:rsidR="00F64C6D">
              <w:rPr>
                <w:rFonts w:ascii="Arial" w:hAnsi="Arial" w:cs="Arial"/>
                <w:sz w:val="22"/>
                <w:szCs w:val="22"/>
              </w:rPr>
              <w:t xml:space="preserve"> (Associate Dean, R&amp;I)          </w:t>
            </w:r>
            <w:r w:rsidR="008A4203">
              <w:rPr>
                <w:rFonts w:ascii="Arial" w:hAnsi="Arial" w:cs="Arial"/>
                <w:sz w:val="22"/>
                <w:szCs w:val="22"/>
              </w:rPr>
              <w:tab/>
            </w:r>
            <w:r w:rsidRPr="007A4818">
              <w:rPr>
                <w:rFonts w:ascii="Arial" w:hAnsi="Arial" w:cs="Arial"/>
                <w:sz w:val="22"/>
                <w:szCs w:val="22"/>
              </w:rPr>
              <w:t xml:space="preserve"> </w:t>
            </w:r>
            <w:r w:rsidR="008A4203">
              <w:rPr>
                <w:rFonts w:ascii="Arial" w:hAnsi="Arial" w:cs="Arial"/>
                <w:sz w:val="22"/>
                <w:szCs w:val="22"/>
              </w:rPr>
              <w:fldChar w:fldCharType="begin">
                <w:ffData>
                  <w:name w:val="Text63"/>
                  <w:enabled/>
                  <w:calcOnExit w:val="0"/>
                  <w:textInput/>
                </w:ffData>
              </w:fldChar>
            </w:r>
            <w:r w:rsidR="008A4203">
              <w:rPr>
                <w:rFonts w:ascii="Arial" w:hAnsi="Arial" w:cs="Arial"/>
                <w:sz w:val="22"/>
                <w:szCs w:val="22"/>
              </w:rPr>
              <w:instrText xml:space="preserve"> FORMTEXT </w:instrText>
            </w:r>
            <w:r w:rsidR="008A4203">
              <w:rPr>
                <w:rFonts w:ascii="Arial" w:hAnsi="Arial" w:cs="Arial"/>
                <w:sz w:val="22"/>
                <w:szCs w:val="22"/>
              </w:rPr>
            </w:r>
            <w:r w:rsidR="008A4203">
              <w:rPr>
                <w:rFonts w:ascii="Arial" w:hAnsi="Arial" w:cs="Arial"/>
                <w:sz w:val="22"/>
                <w:szCs w:val="22"/>
              </w:rPr>
              <w:fldChar w:fldCharType="separate"/>
            </w:r>
            <w:r w:rsidR="008A4203">
              <w:rPr>
                <w:rFonts w:ascii="Arial" w:hAnsi="Arial" w:cs="Arial"/>
                <w:noProof/>
                <w:sz w:val="22"/>
                <w:szCs w:val="22"/>
              </w:rPr>
              <w:t> </w:t>
            </w:r>
            <w:r w:rsidR="008A4203">
              <w:rPr>
                <w:rFonts w:ascii="Arial" w:hAnsi="Arial" w:cs="Arial"/>
                <w:noProof/>
                <w:sz w:val="22"/>
                <w:szCs w:val="22"/>
              </w:rPr>
              <w:t> </w:t>
            </w:r>
            <w:r w:rsidR="008A4203">
              <w:rPr>
                <w:rFonts w:ascii="Arial" w:hAnsi="Arial" w:cs="Arial"/>
                <w:noProof/>
                <w:sz w:val="22"/>
                <w:szCs w:val="22"/>
              </w:rPr>
              <w:t> </w:t>
            </w:r>
            <w:r w:rsidR="008A4203">
              <w:rPr>
                <w:rFonts w:ascii="Arial" w:hAnsi="Arial" w:cs="Arial"/>
                <w:noProof/>
                <w:sz w:val="22"/>
                <w:szCs w:val="22"/>
              </w:rPr>
              <w:t> </w:t>
            </w:r>
            <w:r w:rsidR="008A4203">
              <w:rPr>
                <w:rFonts w:ascii="Arial" w:hAnsi="Arial" w:cs="Arial"/>
                <w:noProof/>
                <w:sz w:val="22"/>
                <w:szCs w:val="22"/>
              </w:rPr>
              <w:t> </w:t>
            </w:r>
            <w:r w:rsidR="008A4203">
              <w:rPr>
                <w:rFonts w:ascii="Arial" w:hAnsi="Arial" w:cs="Arial"/>
                <w:sz w:val="22"/>
                <w:szCs w:val="22"/>
              </w:rPr>
              <w:fldChar w:fldCharType="end"/>
            </w:r>
            <w:r w:rsidR="008A4203">
              <w:rPr>
                <w:rFonts w:ascii="Arial" w:hAnsi="Arial" w:cs="Arial"/>
                <w:sz w:val="22"/>
                <w:szCs w:val="22"/>
              </w:rPr>
              <w:t xml:space="preserve">  </w:t>
            </w:r>
            <w:r w:rsidR="008A4203" w:rsidRPr="002A0BFE">
              <w:rPr>
                <w:rFonts w:ascii="Arial" w:hAnsi="Arial" w:cs="Arial"/>
                <w:sz w:val="22"/>
                <w:szCs w:val="22"/>
              </w:rPr>
              <w:t>(date)</w:t>
            </w:r>
          </w:p>
        </w:tc>
      </w:tr>
    </w:tbl>
    <w:p w:rsidR="007A4818" w:rsidRPr="007A4818" w:rsidRDefault="007A4818" w:rsidP="000E5E89">
      <w:pPr>
        <w:jc w:val="both"/>
        <w:rPr>
          <w:rFonts w:ascii="Arial" w:hAnsi="Arial" w:cs="Arial"/>
          <w:sz w:val="22"/>
          <w:szCs w:val="22"/>
        </w:rPr>
      </w:pPr>
    </w:p>
    <w:p w:rsidR="00F64C6D" w:rsidRDefault="004D513A" w:rsidP="00F64C6D">
      <w:pPr>
        <w:pStyle w:val="BodyText"/>
        <w:ind w:right="-808"/>
        <w:rPr>
          <w:rFonts w:ascii="Arial" w:hAnsi="Arial" w:cs="Arial"/>
          <w:sz w:val="20"/>
        </w:rPr>
      </w:pPr>
      <w:r>
        <w:rPr>
          <w:rFonts w:ascii="Arial" w:hAnsi="Arial" w:cs="Arial"/>
          <w:sz w:val="20"/>
        </w:rPr>
        <w:t xml:space="preserve">(This </w:t>
      </w:r>
      <w:r w:rsidR="00F64C6D">
        <w:rPr>
          <w:rFonts w:ascii="Arial" w:hAnsi="Arial" w:cs="Arial"/>
          <w:sz w:val="20"/>
        </w:rPr>
        <w:t>(This form should be returned to the Doctoral College, Jordanstown, for research students on the Jordanstown and Belfast campuses; or to the Doctoral College, Coleraine for research students on the Coleraine and Magee campuses.)</w:t>
      </w:r>
    </w:p>
    <w:p w:rsidR="004D513A" w:rsidRDefault="004D513A" w:rsidP="004D513A">
      <w:pPr>
        <w:pStyle w:val="BodyText"/>
        <w:ind w:right="-808"/>
        <w:rPr>
          <w:rFonts w:ascii="Arial" w:hAnsi="Arial" w:cs="Arial"/>
          <w:sz w:val="20"/>
        </w:rPr>
      </w:pPr>
    </w:p>
    <w:p w:rsidR="007A4818" w:rsidRPr="007A4818" w:rsidRDefault="007A4818" w:rsidP="000E5E89">
      <w:pPr>
        <w:jc w:val="both"/>
        <w:rPr>
          <w:rFonts w:ascii="Arial" w:hAnsi="Arial" w:cs="Arial"/>
          <w:sz w:val="22"/>
          <w:szCs w:val="22"/>
        </w:rPr>
      </w:pPr>
    </w:p>
    <w:p w:rsidR="007A4818" w:rsidRPr="007A4818" w:rsidRDefault="007A4818" w:rsidP="000E5E89">
      <w:pPr>
        <w:jc w:val="both"/>
        <w:rPr>
          <w:rFonts w:ascii="Arial" w:hAnsi="Arial" w:cs="Arial"/>
          <w:sz w:val="22"/>
          <w:szCs w:val="22"/>
        </w:rPr>
      </w:pPr>
    </w:p>
    <w:sectPr w:rsidR="007A4818" w:rsidRPr="007A4818" w:rsidSect="00F20558">
      <w:footerReference w:type="even" r:id="rId10"/>
      <w:footerReference w:type="default" r:id="rId11"/>
      <w:footerReference w:type="first" r:id="rId12"/>
      <w:pgSz w:w="11909" w:h="16834" w:code="9"/>
      <w:pgMar w:top="0" w:right="1419"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A3" w:rsidRDefault="007B5AA3">
      <w:r>
        <w:separator/>
      </w:r>
    </w:p>
  </w:endnote>
  <w:endnote w:type="continuationSeparator" w:id="0">
    <w:p w:rsidR="007B5AA3" w:rsidRDefault="007B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59" w:rsidRDefault="00AA0259" w:rsidP="00562F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259" w:rsidRDefault="00AA0259" w:rsidP="008E4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59" w:rsidRPr="00AA0259" w:rsidRDefault="00AA0259" w:rsidP="00AA0259">
    <w:pPr>
      <w:pStyle w:val="Footer"/>
      <w:framePr w:wrap="around" w:vAnchor="text" w:hAnchor="page" w:x="11062" w:y="-20"/>
      <w:ind w:right="-22"/>
      <w:rPr>
        <w:rStyle w:val="PageNumber"/>
        <w:rFonts w:ascii="Arial" w:hAnsi="Arial" w:cs="Arial"/>
        <w:sz w:val="22"/>
        <w:szCs w:val="22"/>
      </w:rPr>
    </w:pPr>
    <w:r w:rsidRPr="00AA0259">
      <w:rPr>
        <w:rStyle w:val="PageNumber"/>
        <w:rFonts w:ascii="Arial" w:hAnsi="Arial" w:cs="Arial"/>
        <w:sz w:val="22"/>
        <w:szCs w:val="22"/>
      </w:rPr>
      <w:fldChar w:fldCharType="begin"/>
    </w:r>
    <w:r w:rsidRPr="00AA0259">
      <w:rPr>
        <w:rStyle w:val="PageNumber"/>
        <w:rFonts w:ascii="Arial" w:hAnsi="Arial" w:cs="Arial"/>
        <w:sz w:val="22"/>
        <w:szCs w:val="22"/>
      </w:rPr>
      <w:instrText xml:space="preserve">PAGE  </w:instrText>
    </w:r>
    <w:r w:rsidRPr="00AA0259">
      <w:rPr>
        <w:rStyle w:val="PageNumber"/>
        <w:rFonts w:ascii="Arial" w:hAnsi="Arial" w:cs="Arial"/>
        <w:sz w:val="22"/>
        <w:szCs w:val="22"/>
      </w:rPr>
      <w:fldChar w:fldCharType="separate"/>
    </w:r>
    <w:r w:rsidR="00E17BA0">
      <w:rPr>
        <w:rStyle w:val="PageNumber"/>
        <w:rFonts w:ascii="Arial" w:hAnsi="Arial" w:cs="Arial"/>
        <w:noProof/>
        <w:sz w:val="22"/>
        <w:szCs w:val="22"/>
      </w:rPr>
      <w:t>1</w:t>
    </w:r>
    <w:r w:rsidRPr="00AA0259">
      <w:rPr>
        <w:rStyle w:val="PageNumber"/>
        <w:rFonts w:ascii="Arial" w:hAnsi="Arial" w:cs="Arial"/>
        <w:sz w:val="22"/>
        <w:szCs w:val="22"/>
      </w:rPr>
      <w:fldChar w:fldCharType="end"/>
    </w:r>
  </w:p>
  <w:p w:rsidR="00AA0259" w:rsidRPr="00AA0259" w:rsidRDefault="00FE4531" w:rsidP="00CB48BF">
    <w:pPr>
      <w:pStyle w:val="Footer"/>
      <w:ind w:right="360"/>
      <w:rPr>
        <w:rFonts w:ascii="Arial" w:hAnsi="Arial" w:cs="Arial"/>
        <w:sz w:val="22"/>
        <w:szCs w:val="22"/>
        <w:lang w:val="en-GB"/>
      </w:rPr>
    </w:pPr>
    <w:r>
      <w:rPr>
        <w:rFonts w:ascii="Arial" w:hAnsi="Arial" w:cs="Arial"/>
        <w:sz w:val="22"/>
        <w:szCs w:val="22"/>
        <w:lang w:val="en-GB"/>
      </w:rPr>
      <w:t>RS14b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31" w:rsidRPr="005968B0" w:rsidRDefault="005968B0">
    <w:pPr>
      <w:pStyle w:val="Footer"/>
      <w:rPr>
        <w:rFonts w:ascii="Arial" w:hAnsi="Arial" w:cs="Arial"/>
      </w:rPr>
    </w:pPr>
    <w:r w:rsidRPr="005968B0">
      <w:rPr>
        <w:rFonts w:ascii="Arial" w:hAnsi="Arial" w:cs="Arial"/>
      </w:rPr>
      <w:t>RS14b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A3" w:rsidRDefault="007B5AA3">
      <w:r>
        <w:separator/>
      </w:r>
    </w:p>
  </w:footnote>
  <w:footnote w:type="continuationSeparator" w:id="0">
    <w:p w:rsidR="007B5AA3" w:rsidRDefault="007B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358"/>
    <w:multiLevelType w:val="multilevel"/>
    <w:tmpl w:val="0C208A8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18"/>
    <w:rsid w:val="00006BFC"/>
    <w:rsid w:val="00025806"/>
    <w:rsid w:val="00026741"/>
    <w:rsid w:val="00034A40"/>
    <w:rsid w:val="00036440"/>
    <w:rsid w:val="000863D9"/>
    <w:rsid w:val="00087E9A"/>
    <w:rsid w:val="000955C2"/>
    <w:rsid w:val="000B1A61"/>
    <w:rsid w:val="000B591F"/>
    <w:rsid w:val="000C6473"/>
    <w:rsid w:val="000C7978"/>
    <w:rsid w:val="000E5E89"/>
    <w:rsid w:val="000F2199"/>
    <w:rsid w:val="00117997"/>
    <w:rsid w:val="001337B1"/>
    <w:rsid w:val="001415C2"/>
    <w:rsid w:val="00144E3B"/>
    <w:rsid w:val="00157A66"/>
    <w:rsid w:val="00162A3B"/>
    <w:rsid w:val="00165EE4"/>
    <w:rsid w:val="00193BD5"/>
    <w:rsid w:val="00196BE5"/>
    <w:rsid w:val="00210E37"/>
    <w:rsid w:val="00221A01"/>
    <w:rsid w:val="002619C8"/>
    <w:rsid w:val="002A0BFE"/>
    <w:rsid w:val="002B6321"/>
    <w:rsid w:val="002C6728"/>
    <w:rsid w:val="002E51B0"/>
    <w:rsid w:val="00326EA6"/>
    <w:rsid w:val="00342D18"/>
    <w:rsid w:val="0036276A"/>
    <w:rsid w:val="003B571B"/>
    <w:rsid w:val="0040668C"/>
    <w:rsid w:val="00457882"/>
    <w:rsid w:val="004A57B3"/>
    <w:rsid w:val="004C1EDC"/>
    <w:rsid w:val="004D513A"/>
    <w:rsid w:val="004F45C8"/>
    <w:rsid w:val="00506B2A"/>
    <w:rsid w:val="0054765B"/>
    <w:rsid w:val="00553E13"/>
    <w:rsid w:val="00562F3B"/>
    <w:rsid w:val="00565273"/>
    <w:rsid w:val="00574173"/>
    <w:rsid w:val="005968B0"/>
    <w:rsid w:val="00596E7D"/>
    <w:rsid w:val="005E52A5"/>
    <w:rsid w:val="00673020"/>
    <w:rsid w:val="00686C71"/>
    <w:rsid w:val="006B2524"/>
    <w:rsid w:val="006D3C52"/>
    <w:rsid w:val="006D61C9"/>
    <w:rsid w:val="006F15CD"/>
    <w:rsid w:val="007075EB"/>
    <w:rsid w:val="00755575"/>
    <w:rsid w:val="007A4818"/>
    <w:rsid w:val="007B5AA3"/>
    <w:rsid w:val="007F79AC"/>
    <w:rsid w:val="00847859"/>
    <w:rsid w:val="00860F88"/>
    <w:rsid w:val="00872074"/>
    <w:rsid w:val="008A306B"/>
    <w:rsid w:val="008A4203"/>
    <w:rsid w:val="008B4332"/>
    <w:rsid w:val="008E45DD"/>
    <w:rsid w:val="008F3473"/>
    <w:rsid w:val="00901EC7"/>
    <w:rsid w:val="0092275D"/>
    <w:rsid w:val="009461B8"/>
    <w:rsid w:val="009752A8"/>
    <w:rsid w:val="00987323"/>
    <w:rsid w:val="009A666B"/>
    <w:rsid w:val="009C0BD8"/>
    <w:rsid w:val="009D70FB"/>
    <w:rsid w:val="00A83C18"/>
    <w:rsid w:val="00AA0259"/>
    <w:rsid w:val="00AC3DC7"/>
    <w:rsid w:val="00B57E69"/>
    <w:rsid w:val="00BA5148"/>
    <w:rsid w:val="00BC536E"/>
    <w:rsid w:val="00BE6D5D"/>
    <w:rsid w:val="00BF0DF8"/>
    <w:rsid w:val="00C06CAA"/>
    <w:rsid w:val="00C14CDC"/>
    <w:rsid w:val="00C23988"/>
    <w:rsid w:val="00C65B33"/>
    <w:rsid w:val="00C70E33"/>
    <w:rsid w:val="00C81704"/>
    <w:rsid w:val="00C86DAB"/>
    <w:rsid w:val="00CB48BF"/>
    <w:rsid w:val="00CD4E04"/>
    <w:rsid w:val="00CD7FF6"/>
    <w:rsid w:val="00CE15D1"/>
    <w:rsid w:val="00CE7C0C"/>
    <w:rsid w:val="00D01AD6"/>
    <w:rsid w:val="00D3022E"/>
    <w:rsid w:val="00D5589C"/>
    <w:rsid w:val="00D67724"/>
    <w:rsid w:val="00DC56C9"/>
    <w:rsid w:val="00DF05BA"/>
    <w:rsid w:val="00DF2CEC"/>
    <w:rsid w:val="00E17BA0"/>
    <w:rsid w:val="00E4412B"/>
    <w:rsid w:val="00E466B0"/>
    <w:rsid w:val="00E97302"/>
    <w:rsid w:val="00EB3D62"/>
    <w:rsid w:val="00F20558"/>
    <w:rsid w:val="00F64C6D"/>
    <w:rsid w:val="00FD246C"/>
    <w:rsid w:val="00FE2E3B"/>
    <w:rsid w:val="00FE4531"/>
    <w:rsid w:val="00FE7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704708A-2DAF-4F5A-9716-904042F3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i/>
      <w:sz w:val="22"/>
    </w:rPr>
  </w:style>
  <w:style w:type="paragraph" w:styleId="Header">
    <w:name w:val="header"/>
    <w:basedOn w:val="Normal"/>
    <w:link w:val="HeaderChar"/>
    <w:rsid w:val="000C7978"/>
    <w:pPr>
      <w:tabs>
        <w:tab w:val="center" w:pos="4153"/>
        <w:tab w:val="right" w:pos="8306"/>
      </w:tabs>
    </w:pPr>
  </w:style>
  <w:style w:type="paragraph" w:styleId="Footer">
    <w:name w:val="footer"/>
    <w:basedOn w:val="Normal"/>
    <w:rsid w:val="000C7978"/>
    <w:pPr>
      <w:tabs>
        <w:tab w:val="center" w:pos="4153"/>
        <w:tab w:val="right" w:pos="8306"/>
      </w:tabs>
    </w:pPr>
  </w:style>
  <w:style w:type="character" w:styleId="PageNumber">
    <w:name w:val="page number"/>
    <w:basedOn w:val="DefaultParagraphFont"/>
    <w:rsid w:val="008E45DD"/>
  </w:style>
  <w:style w:type="paragraph" w:styleId="ListParagraph">
    <w:name w:val="List Paragraph"/>
    <w:basedOn w:val="Normal"/>
    <w:uiPriority w:val="34"/>
    <w:qFormat/>
    <w:rsid w:val="00C70E33"/>
    <w:pPr>
      <w:ind w:left="720"/>
      <w:contextualSpacing/>
    </w:pPr>
  </w:style>
  <w:style w:type="character" w:styleId="Hyperlink">
    <w:name w:val="Hyperlink"/>
    <w:basedOn w:val="DefaultParagraphFont"/>
    <w:uiPriority w:val="99"/>
    <w:unhideWhenUsed/>
    <w:rsid w:val="0092275D"/>
    <w:rPr>
      <w:color w:val="0000FF" w:themeColor="hyperlink"/>
      <w:u w:val="single"/>
    </w:rPr>
  </w:style>
  <w:style w:type="paragraph" w:styleId="BalloonText">
    <w:name w:val="Balloon Text"/>
    <w:basedOn w:val="Normal"/>
    <w:link w:val="BalloonTextChar"/>
    <w:rsid w:val="00AA0259"/>
    <w:rPr>
      <w:rFonts w:ascii="Lucida Grande" w:hAnsi="Lucida Grande" w:cs="Lucida Grande"/>
      <w:sz w:val="18"/>
      <w:szCs w:val="18"/>
    </w:rPr>
  </w:style>
  <w:style w:type="character" w:customStyle="1" w:styleId="BalloonTextChar">
    <w:name w:val="Balloon Text Char"/>
    <w:basedOn w:val="DefaultParagraphFont"/>
    <w:link w:val="BalloonText"/>
    <w:rsid w:val="00AA0259"/>
    <w:rPr>
      <w:rFonts w:ascii="Lucida Grande" w:hAnsi="Lucida Grande" w:cs="Lucida Grande"/>
      <w:sz w:val="18"/>
      <w:szCs w:val="18"/>
      <w:lang w:val="en-US" w:eastAsia="en-US"/>
    </w:rPr>
  </w:style>
  <w:style w:type="character" w:customStyle="1" w:styleId="HeaderChar">
    <w:name w:val="Header Char"/>
    <w:basedOn w:val="DefaultParagraphFont"/>
    <w:link w:val="Header"/>
    <w:rsid w:val="00CB48BF"/>
    <w:rPr>
      <w:lang w:val="en-US" w:eastAsia="en-US"/>
    </w:rPr>
  </w:style>
  <w:style w:type="paragraph" w:styleId="FootnoteText">
    <w:name w:val="footnote text"/>
    <w:basedOn w:val="Normal"/>
    <w:link w:val="FootnoteTextChar"/>
    <w:rsid w:val="00CB48BF"/>
    <w:rPr>
      <w:lang w:val="en-GB"/>
    </w:rPr>
  </w:style>
  <w:style w:type="character" w:customStyle="1" w:styleId="FootnoteTextChar">
    <w:name w:val="Footnote Text Char"/>
    <w:basedOn w:val="DefaultParagraphFont"/>
    <w:link w:val="FootnoteText"/>
    <w:rsid w:val="00CB48BF"/>
    <w:rPr>
      <w:lang w:eastAsia="en-US"/>
    </w:rPr>
  </w:style>
  <w:style w:type="character" w:styleId="FootnoteReference">
    <w:name w:val="footnote reference"/>
    <w:basedOn w:val="DefaultParagraphFont"/>
    <w:rsid w:val="00CB48BF"/>
    <w:rPr>
      <w:vertAlign w:val="superscript"/>
    </w:rPr>
  </w:style>
  <w:style w:type="paragraph" w:styleId="NormalWeb">
    <w:name w:val="Normal (Web)"/>
    <w:basedOn w:val="Normal"/>
    <w:rsid w:val="00CB48BF"/>
    <w:pPr>
      <w:spacing w:before="100" w:beforeAutospacing="1" w:after="100" w:afterAutospacing="1"/>
    </w:pPr>
    <w:rPr>
      <w:sz w:val="24"/>
      <w:szCs w:val="24"/>
      <w:lang w:val="en-GB"/>
    </w:rPr>
  </w:style>
  <w:style w:type="character" w:customStyle="1" w:styleId="BodyTextChar">
    <w:name w:val="Body Text Char"/>
    <w:basedOn w:val="DefaultParagraphFont"/>
    <w:link w:val="BodyText"/>
    <w:rsid w:val="004D513A"/>
    <w:rPr>
      <w: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7316">
      <w:bodyDiv w:val="1"/>
      <w:marLeft w:val="0"/>
      <w:marRight w:val="0"/>
      <w:marTop w:val="0"/>
      <w:marBottom w:val="0"/>
      <w:divBdr>
        <w:top w:val="none" w:sz="0" w:space="0" w:color="auto"/>
        <w:left w:val="none" w:sz="0" w:space="0" w:color="auto"/>
        <w:bottom w:val="none" w:sz="0" w:space="0" w:color="auto"/>
        <w:right w:val="none" w:sz="0" w:space="0" w:color="auto"/>
      </w:divBdr>
    </w:div>
    <w:div w:id="1350063160">
      <w:bodyDiv w:val="1"/>
      <w:marLeft w:val="0"/>
      <w:marRight w:val="0"/>
      <w:marTop w:val="0"/>
      <w:marBottom w:val="0"/>
      <w:divBdr>
        <w:top w:val="none" w:sz="0" w:space="0" w:color="auto"/>
        <w:left w:val="none" w:sz="0" w:space="0" w:color="auto"/>
        <w:bottom w:val="none" w:sz="0" w:space="0" w:color="auto"/>
        <w:right w:val="none" w:sz="0" w:space="0" w:color="auto"/>
      </w:divBdr>
    </w:div>
    <w:div w:id="1414548331">
      <w:bodyDiv w:val="1"/>
      <w:marLeft w:val="0"/>
      <w:marRight w:val="0"/>
      <w:marTop w:val="0"/>
      <w:marBottom w:val="0"/>
      <w:divBdr>
        <w:top w:val="none" w:sz="0" w:space="0" w:color="auto"/>
        <w:left w:val="none" w:sz="0" w:space="0" w:color="auto"/>
        <w:bottom w:val="none" w:sz="0" w:space="0" w:color="auto"/>
        <w:right w:val="none" w:sz="0" w:space="0" w:color="auto"/>
      </w:divBdr>
    </w:div>
    <w:div w:id="19383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lster.ac.uk/__data/assets/pdf_file/0019/152218/Plagiarism-Poli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UU">
      <a:dk1>
        <a:sysClr val="windowText" lastClr="000000"/>
      </a:dk1>
      <a:lt1>
        <a:sysClr val="window" lastClr="FFFFFF"/>
      </a:lt1>
      <a:dk2>
        <a:srgbClr val="1F497D"/>
      </a:dk2>
      <a:lt2>
        <a:srgbClr val="EEECE1"/>
      </a:lt2>
      <a:accent1>
        <a:srgbClr val="1A2A4F"/>
      </a:accent1>
      <a:accent2>
        <a:srgbClr val="BBA461"/>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7EAA-369F-43A4-8274-D2FCB6BB9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RS8 (Absence)</vt:lpstr>
    </vt:vector>
  </TitlesOfParts>
  <Company>x</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RS8 (Absence)</dc:title>
  <dc:creator>Kate McMorris</dc:creator>
  <cp:lastModifiedBy>Kate</cp:lastModifiedBy>
  <cp:revision>16</cp:revision>
  <cp:lastPrinted>2008-08-05T14:39:00Z</cp:lastPrinted>
  <dcterms:created xsi:type="dcterms:W3CDTF">2014-11-25T12:06:00Z</dcterms:created>
  <dcterms:modified xsi:type="dcterms:W3CDTF">2018-04-24T14:31:00Z</dcterms:modified>
</cp:coreProperties>
</file>